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A" w:rsidRDefault="00C739EA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739EA" w:rsidRDefault="00C739EA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75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700DAE" wp14:editId="24C99B1D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759B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39759B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39759B" w:rsidRPr="0039759B" w:rsidRDefault="0039759B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DF28C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155</w:t>
      </w:r>
    </w:p>
    <w:p w:rsidR="0039759B" w:rsidRPr="0039759B" w:rsidRDefault="00DF28CC" w:rsidP="0039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22.02.</w:t>
      </w:r>
      <w:r w:rsidR="0039759B"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39759B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39759B" w:rsidRPr="0039759B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C739EA" w:rsidRDefault="00C739EA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739EA" w:rsidRDefault="00C739EA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739EA" w:rsidRDefault="00C739EA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Default="00EF5F47" w:rsidP="006F130F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основу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. 119 </w:t>
      </w:r>
      <w:r w:rsidRPr="00EB1EC5">
        <w:rPr>
          <w:rFonts w:ascii="Times New Roman" w:hAnsi="Times New Roman" w:cs="Times New Roman"/>
          <w:sz w:val="24"/>
          <w:szCs w:val="24"/>
        </w:rPr>
        <w:t>став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1. </w:t>
      </w:r>
      <w:r w:rsidRPr="00EB1EC5">
        <w:rPr>
          <w:rFonts w:ascii="Times New Roman" w:hAnsi="Times New Roman" w:cs="Times New Roman"/>
          <w:sz w:val="24"/>
          <w:szCs w:val="24"/>
        </w:rPr>
        <w:t>тачка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1) </w:t>
      </w:r>
      <w:r w:rsidRPr="00EB1EC5">
        <w:rPr>
          <w:rFonts w:ascii="Times New Roman" w:hAnsi="Times New Roman" w:cs="Times New Roman"/>
          <w:sz w:val="24"/>
          <w:szCs w:val="24"/>
        </w:rPr>
        <w:t>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вези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88. </w:t>
      </w:r>
      <w:r w:rsidRPr="00EB1EC5">
        <w:rPr>
          <w:rFonts w:ascii="Times New Roman" w:hAnsi="Times New Roman" w:cs="Times New Roman"/>
          <w:sz w:val="24"/>
          <w:szCs w:val="24"/>
        </w:rPr>
        <w:t>Закона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основама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система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образовања</w:t>
      </w:r>
      <w:r w:rsidR="006F130F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васпитања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("</w:t>
      </w:r>
      <w:r w:rsidRPr="00EB1EC5">
        <w:rPr>
          <w:rFonts w:ascii="Times New Roman" w:hAnsi="Times New Roman" w:cs="Times New Roman"/>
          <w:sz w:val="24"/>
          <w:szCs w:val="24"/>
        </w:rPr>
        <w:t>Службени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РС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", </w:t>
      </w:r>
      <w:r w:rsidRPr="00EB1EC5">
        <w:rPr>
          <w:rFonts w:ascii="Times New Roman" w:hAnsi="Times New Roman" w:cs="Times New Roman"/>
          <w:sz w:val="24"/>
          <w:szCs w:val="24"/>
        </w:rPr>
        <w:t>бр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. 88/2017)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члана</w:t>
      </w:r>
      <w:r w:rsidR="0035633A">
        <w:rPr>
          <w:rFonts w:ascii="Times New Roman" w:hAnsi="Times New Roman" w:cs="Times New Roman"/>
          <w:sz w:val="24"/>
          <w:szCs w:val="24"/>
        </w:rPr>
        <w:t xml:space="preserve"> </w:t>
      </w:r>
      <w:r w:rsidR="006F130F">
        <w:rPr>
          <w:rFonts w:ascii="Times New Roman" w:hAnsi="Times New Roman" w:cs="Times New Roman"/>
          <w:sz w:val="24"/>
          <w:szCs w:val="24"/>
        </w:rPr>
        <w:t>164.</w:t>
      </w:r>
      <w:r w:rsidR="00EB1EC5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Статута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Школски</w:t>
      </w:r>
      <w:r w:rsidR="006F130F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одбор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Основне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6F130F">
        <w:rPr>
          <w:rFonts w:ascii="Times New Roman" w:hAnsi="Times New Roman" w:cs="Times New Roman"/>
          <w:sz w:val="24"/>
          <w:szCs w:val="24"/>
        </w:rPr>
        <w:t xml:space="preserve"> "Надежда Петровић</w:t>
      </w:r>
      <w:r w:rsidR="00D2583F" w:rsidRPr="00EB1EC5">
        <w:rPr>
          <w:rFonts w:ascii="Times New Roman" w:hAnsi="Times New Roman" w:cs="Times New Roman"/>
          <w:sz w:val="24"/>
          <w:szCs w:val="24"/>
        </w:rPr>
        <w:t>"</w:t>
      </w:r>
      <w:r w:rsidR="006F130F">
        <w:rPr>
          <w:rFonts w:ascii="Times New Roman" w:hAnsi="Times New Roman" w:cs="Times New Roman"/>
          <w:sz w:val="24"/>
          <w:szCs w:val="24"/>
        </w:rPr>
        <w:t>у Великој Плани</w:t>
      </w:r>
      <w:r w:rsidR="00215168">
        <w:rPr>
          <w:rFonts w:ascii="Times New Roman" w:hAnsi="Times New Roman" w:cs="Times New Roman"/>
          <w:sz w:val="24"/>
          <w:szCs w:val="24"/>
        </w:rPr>
        <w:t>,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одржаној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дана</w:t>
      </w:r>
      <w:r w:rsidR="006F130F">
        <w:rPr>
          <w:rFonts w:ascii="Times New Roman" w:hAnsi="Times New Roman" w:cs="Times New Roman"/>
          <w:sz w:val="24"/>
          <w:szCs w:val="24"/>
        </w:rPr>
        <w:t xml:space="preserve"> 22.02.2018.</w:t>
      </w:r>
      <w:r w:rsidRPr="00EB1EC5">
        <w:rPr>
          <w:rFonts w:ascii="Times New Roman" w:hAnsi="Times New Roman" w:cs="Times New Roman"/>
          <w:sz w:val="24"/>
          <w:szCs w:val="24"/>
        </w:rPr>
        <w:t>године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донео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bookmarkStart w:id="0" w:name="_GoBack"/>
      <w:bookmarkEnd w:id="0"/>
    </w:p>
    <w:p w:rsidR="0039759B" w:rsidRDefault="0039759B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39759B" w:rsidRPr="00EB1EC5" w:rsidRDefault="0039759B" w:rsidP="007856B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Pr="006F130F" w:rsidRDefault="00EF5F47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0F">
        <w:rPr>
          <w:rFonts w:ascii="Times New Roman" w:hAnsi="Times New Roman" w:cs="Times New Roman"/>
          <w:b/>
          <w:sz w:val="24"/>
          <w:szCs w:val="24"/>
        </w:rPr>
        <w:t>ПОСЛОВНИК</w:t>
      </w:r>
    </w:p>
    <w:p w:rsidR="0039759B" w:rsidRPr="006F130F" w:rsidRDefault="0039759B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6F130F" w:rsidRDefault="00EF5F47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0F">
        <w:rPr>
          <w:rFonts w:ascii="Times New Roman" w:hAnsi="Times New Roman" w:cs="Times New Roman"/>
          <w:b/>
          <w:sz w:val="24"/>
          <w:szCs w:val="24"/>
        </w:rPr>
        <w:t>О</w:t>
      </w:r>
      <w:r w:rsidR="00D2583F" w:rsidRPr="006F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0F">
        <w:rPr>
          <w:rFonts w:ascii="Times New Roman" w:hAnsi="Times New Roman" w:cs="Times New Roman"/>
          <w:b/>
          <w:sz w:val="24"/>
          <w:szCs w:val="24"/>
        </w:rPr>
        <w:t>РАДУ</w:t>
      </w:r>
      <w:r w:rsidR="00D2583F" w:rsidRPr="006F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0F">
        <w:rPr>
          <w:rFonts w:ascii="Times New Roman" w:hAnsi="Times New Roman" w:cs="Times New Roman"/>
          <w:b/>
          <w:sz w:val="24"/>
          <w:szCs w:val="24"/>
        </w:rPr>
        <w:t>УЧЕНИЧКОГ</w:t>
      </w:r>
      <w:r w:rsidR="00D2583F" w:rsidRPr="006F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0F">
        <w:rPr>
          <w:rFonts w:ascii="Times New Roman" w:hAnsi="Times New Roman" w:cs="Times New Roman"/>
          <w:b/>
          <w:sz w:val="24"/>
          <w:szCs w:val="24"/>
        </w:rPr>
        <w:t>ПАРЛАМЕНТА</w:t>
      </w:r>
      <w:r w:rsidR="00D2583F" w:rsidRPr="006F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0F">
        <w:rPr>
          <w:rFonts w:ascii="Times New Roman" w:hAnsi="Times New Roman" w:cs="Times New Roman"/>
          <w:b/>
          <w:sz w:val="24"/>
          <w:szCs w:val="24"/>
        </w:rPr>
        <w:t>ОСНОВНЕ</w:t>
      </w:r>
      <w:r w:rsidR="00D2583F" w:rsidRPr="006F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0F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6F130F" w:rsidRPr="006F130F" w:rsidRDefault="006F130F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0F" w:rsidRPr="006F130F" w:rsidRDefault="006F130F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0F">
        <w:rPr>
          <w:rFonts w:ascii="Times New Roman" w:hAnsi="Times New Roman" w:cs="Times New Roman"/>
          <w:b/>
          <w:sz w:val="24"/>
          <w:szCs w:val="24"/>
        </w:rPr>
        <w:t>,,НАДЕЖДА ПЕТРОВИЋ’’</w:t>
      </w:r>
    </w:p>
    <w:p w:rsidR="006F130F" w:rsidRPr="006F130F" w:rsidRDefault="006F130F" w:rsidP="006F130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0F" w:rsidRDefault="006F130F" w:rsidP="006F130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6F130F" w:rsidRPr="00EB1EC5" w:rsidRDefault="006F130F" w:rsidP="006F130F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D2583F" w:rsidRDefault="00EF5F47" w:rsidP="00CD20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7A">
        <w:rPr>
          <w:rFonts w:ascii="Times New Roman" w:hAnsi="Times New Roman" w:cs="Times New Roman"/>
          <w:b/>
          <w:sz w:val="24"/>
          <w:szCs w:val="24"/>
        </w:rPr>
        <w:t>ОСНОВНЕ</w:t>
      </w:r>
      <w:r w:rsidR="00D2583F" w:rsidRPr="00CD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07A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CD207A" w:rsidRPr="00CD207A" w:rsidRDefault="00CD207A" w:rsidP="00CD20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Default="00EF5F47" w:rsidP="00CD20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B9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5964B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964B9" w:rsidRPr="005964B9" w:rsidRDefault="005964B9" w:rsidP="00CD207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Default="00EF5F47" w:rsidP="003345C1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Овим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пословником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уређује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начин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одлучивања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ученичког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(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даљем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тексту</w:t>
      </w:r>
      <w:r w:rsidR="00D2583F" w:rsidRPr="00EB1EC5">
        <w:rPr>
          <w:rFonts w:ascii="Times New Roman" w:hAnsi="Times New Roman" w:cs="Times New Roman"/>
          <w:sz w:val="24"/>
          <w:szCs w:val="24"/>
        </w:rPr>
        <w:t>:</w:t>
      </w:r>
      <w:r w:rsidR="005964B9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) </w:t>
      </w:r>
      <w:r w:rsidRPr="00EB1EC5">
        <w:rPr>
          <w:rFonts w:ascii="Times New Roman" w:hAnsi="Times New Roman" w:cs="Times New Roman"/>
          <w:sz w:val="24"/>
          <w:szCs w:val="24"/>
        </w:rPr>
        <w:t>Основне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3345C1">
        <w:rPr>
          <w:rFonts w:ascii="Times New Roman" w:hAnsi="Times New Roman" w:cs="Times New Roman"/>
          <w:sz w:val="24"/>
          <w:szCs w:val="24"/>
        </w:rPr>
        <w:t xml:space="preserve"> "Надежда Петровић</w:t>
      </w:r>
      <w:r w:rsidR="00D2583F" w:rsidRPr="00EB1EC5">
        <w:rPr>
          <w:rFonts w:ascii="Times New Roman" w:hAnsi="Times New Roman" w:cs="Times New Roman"/>
          <w:sz w:val="24"/>
          <w:szCs w:val="24"/>
        </w:rPr>
        <w:t>" (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даљем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тексту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: </w:t>
      </w:r>
      <w:r w:rsidRPr="00EB1EC5">
        <w:rPr>
          <w:rFonts w:ascii="Times New Roman" w:hAnsi="Times New Roman" w:cs="Times New Roman"/>
          <w:sz w:val="24"/>
          <w:szCs w:val="24"/>
        </w:rPr>
        <w:t>Школа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),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: </w:t>
      </w:r>
      <w:r w:rsidRPr="00EB1EC5">
        <w:rPr>
          <w:rFonts w:ascii="Times New Roman" w:hAnsi="Times New Roman" w:cs="Times New Roman"/>
          <w:sz w:val="24"/>
          <w:szCs w:val="24"/>
        </w:rPr>
        <w:t>састав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3345C1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предмет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заседање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доношење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одлука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избор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3345C1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доношење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програма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3345C1" w:rsidRPr="00EB1EC5" w:rsidRDefault="003345C1" w:rsidP="003345C1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Pr="003345C1" w:rsidRDefault="00EF5F47" w:rsidP="00334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C1">
        <w:rPr>
          <w:rFonts w:ascii="Times New Roman" w:hAnsi="Times New Roman" w:cs="Times New Roman"/>
          <w:b/>
          <w:sz w:val="24"/>
          <w:szCs w:val="24"/>
        </w:rPr>
        <w:t>Састав</w:t>
      </w:r>
      <w:r w:rsidR="00D2583F" w:rsidRPr="0033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5C1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D2583F" w:rsidRDefault="00EF5F47" w:rsidP="00334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C1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3345C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345C1" w:rsidRPr="003345C1" w:rsidRDefault="003345C1" w:rsidP="003345C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EB1EC5" w:rsidRDefault="00EF5F47" w:rsidP="008B1D0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чине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сваког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седмог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осмог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разреда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Школи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8B1D0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Чланове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бирају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одељенске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заједнице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сваке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године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8B1D0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Уз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одељенске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заједнице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бирају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њиховог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присуствују</w:t>
      </w:r>
      <w:r w:rsidR="008B1D02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када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спречен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8B1D0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Представник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његов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може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бити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искључиво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8B1D02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претходном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разреду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имао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примерно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владање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81575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Мандат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односно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њихових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једна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година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81575F" w:rsidRPr="00EB1EC5" w:rsidRDefault="0081575F" w:rsidP="0081575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Default="00EF5F47" w:rsidP="008157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5F">
        <w:rPr>
          <w:rFonts w:ascii="Times New Roman" w:hAnsi="Times New Roman" w:cs="Times New Roman"/>
          <w:b/>
          <w:sz w:val="24"/>
          <w:szCs w:val="24"/>
        </w:rPr>
        <w:t>Избор</w:t>
      </w:r>
      <w:r w:rsidR="00D2583F" w:rsidRPr="0081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75F">
        <w:rPr>
          <w:rFonts w:ascii="Times New Roman" w:hAnsi="Times New Roman" w:cs="Times New Roman"/>
          <w:b/>
          <w:sz w:val="24"/>
          <w:szCs w:val="24"/>
        </w:rPr>
        <w:t>чланова</w:t>
      </w:r>
      <w:r w:rsidR="00D2583F" w:rsidRPr="0081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75F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81575F" w:rsidRPr="0081575F" w:rsidRDefault="0081575F" w:rsidP="008157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Default="00EF5F47" w:rsidP="008157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5F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81575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81575F" w:rsidRDefault="0081575F" w:rsidP="008157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5F" w:rsidRPr="0081575F" w:rsidRDefault="0081575F" w:rsidP="008157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EB1EC5" w:rsidRDefault="00EF5F47" w:rsidP="00BA783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Избор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(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његовог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) </w:t>
      </w:r>
      <w:r w:rsidRPr="00EB1EC5">
        <w:rPr>
          <w:rFonts w:ascii="Times New Roman" w:hAnsi="Times New Roman" w:cs="Times New Roman"/>
          <w:sz w:val="24"/>
          <w:szCs w:val="24"/>
        </w:rPr>
        <w:t>врши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текућу</w:t>
      </w:r>
      <w:r w:rsidR="00BA783E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годину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15. </w:t>
      </w:r>
      <w:r w:rsidRPr="00EB1EC5">
        <w:rPr>
          <w:rFonts w:ascii="Times New Roman" w:hAnsi="Times New Roman" w:cs="Times New Roman"/>
          <w:sz w:val="24"/>
          <w:szCs w:val="24"/>
        </w:rPr>
        <w:t>септембра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часу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одељењске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заједнице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коме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обавезно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присуствује</w:t>
      </w:r>
      <w:r w:rsidR="00BA783E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одељењски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старешина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BA783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Гласање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избор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јавно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ученик</w:t>
      </w:r>
    </w:p>
    <w:p w:rsidR="00D2583F" w:rsidRPr="00EB1EC5" w:rsidRDefault="00EF5F47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сваког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добије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највише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Парламенту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BA783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Ученик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други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броју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његов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83F" w:rsidRPr="00EB1EC5" w:rsidRDefault="00EF5F47" w:rsidP="00BA783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Ако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или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више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добију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исти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број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следећем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кругу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тајно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само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између</w:t>
      </w:r>
      <w:r w:rsidR="00BA783E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њих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BA783E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избору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одељењски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старешина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обавештава</w:t>
      </w:r>
      <w:r w:rsidR="00BA783E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директора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најкасније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после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спроведеног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избора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BA783E" w:rsidRPr="00EB1EC5" w:rsidRDefault="00BA783E" w:rsidP="00BA783E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83F" w:rsidRPr="00BA783E" w:rsidRDefault="00EF5F47" w:rsidP="00BA783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83E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BA783E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C3636" w:rsidRDefault="00EF5F47" w:rsidP="00CC363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Ученици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нису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присуствовати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а</w:t>
      </w:r>
      <w:r w:rsidR="00CC3636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своје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предлоге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дати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искључиво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преко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CC3636">
        <w:rPr>
          <w:rFonts w:ascii="Times New Roman" w:hAnsi="Times New Roman" w:cs="Times New Roman"/>
          <w:sz w:val="24"/>
          <w:szCs w:val="24"/>
        </w:rPr>
        <w:t>П</w:t>
      </w:r>
      <w:r w:rsidRPr="00EB1EC5">
        <w:rPr>
          <w:rFonts w:ascii="Times New Roman" w:hAnsi="Times New Roman" w:cs="Times New Roman"/>
          <w:sz w:val="24"/>
          <w:szCs w:val="24"/>
        </w:rPr>
        <w:t>арламенту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CC3636" w:rsidRDefault="00CC3636" w:rsidP="00CC363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D2583F" w:rsidRDefault="00EF5F47" w:rsidP="00CC363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36">
        <w:rPr>
          <w:rFonts w:ascii="Times New Roman" w:hAnsi="Times New Roman" w:cs="Times New Roman"/>
          <w:b/>
          <w:sz w:val="24"/>
          <w:szCs w:val="24"/>
        </w:rPr>
        <w:t>ПОСЛОВИ</w:t>
      </w:r>
      <w:r w:rsidR="00D2583F" w:rsidRPr="00CC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636">
        <w:rPr>
          <w:rFonts w:ascii="Times New Roman" w:hAnsi="Times New Roman" w:cs="Times New Roman"/>
          <w:b/>
          <w:sz w:val="24"/>
          <w:szCs w:val="24"/>
        </w:rPr>
        <w:t>КОЈЕ</w:t>
      </w:r>
      <w:r w:rsidR="00D2583F" w:rsidRPr="00CC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636">
        <w:rPr>
          <w:rFonts w:ascii="Times New Roman" w:hAnsi="Times New Roman" w:cs="Times New Roman"/>
          <w:b/>
          <w:sz w:val="24"/>
          <w:szCs w:val="24"/>
        </w:rPr>
        <w:t>ОБАВЉА</w:t>
      </w:r>
      <w:r w:rsidR="00CC3636" w:rsidRPr="00CC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636">
        <w:rPr>
          <w:rFonts w:ascii="Times New Roman" w:hAnsi="Times New Roman" w:cs="Times New Roman"/>
          <w:b/>
          <w:sz w:val="24"/>
          <w:szCs w:val="24"/>
        </w:rPr>
        <w:t>ПАРЛАМЕНТ</w:t>
      </w:r>
    </w:p>
    <w:p w:rsidR="00D6424A" w:rsidRPr="00CC3636" w:rsidRDefault="00D6424A" w:rsidP="00CC363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Default="00EF5F47" w:rsidP="00D6424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4A">
        <w:rPr>
          <w:rFonts w:ascii="Times New Roman" w:hAnsi="Times New Roman" w:cs="Times New Roman"/>
          <w:b/>
          <w:sz w:val="24"/>
          <w:szCs w:val="24"/>
        </w:rPr>
        <w:t>Надлежност</w:t>
      </w:r>
      <w:r w:rsidR="00D2583F" w:rsidRPr="00D6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24A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D6424A" w:rsidRPr="00D6424A" w:rsidRDefault="00D6424A" w:rsidP="00D6424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D6424A" w:rsidRDefault="00EF5F47" w:rsidP="00D6424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4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D6424A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D2583F" w:rsidRPr="00EB1EC5" w:rsidRDefault="00EF5F47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обавља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следеће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послове</w:t>
      </w:r>
      <w:r w:rsidR="00D2583F" w:rsidRPr="00EB1EC5">
        <w:rPr>
          <w:rFonts w:ascii="Times New Roman" w:hAnsi="Times New Roman" w:cs="Times New Roman"/>
          <w:sz w:val="24"/>
          <w:szCs w:val="24"/>
        </w:rPr>
        <w:t>:</w:t>
      </w:r>
    </w:p>
    <w:p w:rsidR="00D2583F" w:rsidRPr="00EB1EC5" w:rsidRDefault="00D2583F" w:rsidP="00D6424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 xml:space="preserve">1) </w:t>
      </w:r>
      <w:r w:rsidR="00EF5F47" w:rsidRPr="00EB1EC5">
        <w:rPr>
          <w:rFonts w:ascii="Times New Roman" w:hAnsi="Times New Roman" w:cs="Times New Roman"/>
          <w:sz w:val="24"/>
          <w:szCs w:val="24"/>
        </w:rPr>
        <w:t>даје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мишљења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предлога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стручним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органима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школском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одбору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савету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родитеља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директору</w:t>
      </w:r>
      <w:r w:rsidR="00D6424A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</w:t>
      </w:r>
      <w:r w:rsidRPr="00EB1EC5">
        <w:rPr>
          <w:rFonts w:ascii="Times New Roman" w:hAnsi="Times New Roman" w:cs="Times New Roman"/>
          <w:sz w:val="24"/>
          <w:szCs w:val="24"/>
        </w:rPr>
        <w:t xml:space="preserve">: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правилима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понашања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Школи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мерама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безбедности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годишњем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плану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рада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школском</w:t>
      </w:r>
      <w:r w:rsidR="00D6424A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развојном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плану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школском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програму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начину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уређивања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школског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простора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избору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уџбеника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слободним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активностима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учешћу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на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спортским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другим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такмичењима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организацији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свих</w:t>
      </w:r>
      <w:r w:rsidR="00D6424A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манифестација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ван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ње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другим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питањима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од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значаја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њихово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образовање</w:t>
      </w:r>
      <w:r w:rsidRPr="00EB1EC5">
        <w:rPr>
          <w:rFonts w:ascii="Times New Roman" w:hAnsi="Times New Roman" w:cs="Times New Roman"/>
          <w:sz w:val="24"/>
          <w:szCs w:val="24"/>
        </w:rPr>
        <w:t>;</w:t>
      </w:r>
    </w:p>
    <w:p w:rsidR="00D2583F" w:rsidRPr="00EB1EC5" w:rsidRDefault="00D2583F" w:rsidP="00D6424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 xml:space="preserve">2) </w:t>
      </w:r>
      <w:r w:rsidR="00EF5F47" w:rsidRPr="00EB1EC5">
        <w:rPr>
          <w:rFonts w:ascii="Times New Roman" w:hAnsi="Times New Roman" w:cs="Times New Roman"/>
          <w:sz w:val="24"/>
          <w:szCs w:val="24"/>
        </w:rPr>
        <w:t>разматра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односе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сарадњу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наставника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="00EF5F47" w:rsidRPr="00EB1EC5">
        <w:rPr>
          <w:rFonts w:ascii="Times New Roman" w:hAnsi="Times New Roman" w:cs="Times New Roman"/>
          <w:sz w:val="24"/>
          <w:szCs w:val="24"/>
        </w:rPr>
        <w:t>васпитача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или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стручног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сарадника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атмосферу</w:t>
      </w:r>
      <w:r w:rsidR="00D6424A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Школи</w:t>
      </w:r>
      <w:r w:rsidRPr="00EB1EC5">
        <w:rPr>
          <w:rFonts w:ascii="Times New Roman" w:hAnsi="Times New Roman" w:cs="Times New Roman"/>
          <w:sz w:val="24"/>
          <w:szCs w:val="24"/>
        </w:rPr>
        <w:t>;</w:t>
      </w:r>
    </w:p>
    <w:p w:rsidR="00D2583F" w:rsidRPr="00EB1EC5" w:rsidRDefault="00D2583F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 xml:space="preserve">3) </w:t>
      </w:r>
      <w:r w:rsidR="00EF5F47" w:rsidRPr="00EB1EC5">
        <w:rPr>
          <w:rFonts w:ascii="Times New Roman" w:hAnsi="Times New Roman" w:cs="Times New Roman"/>
          <w:sz w:val="24"/>
          <w:szCs w:val="24"/>
        </w:rPr>
        <w:t>обавештава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ученике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питањима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од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посебног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значаја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њихово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школовање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активностима</w:t>
      </w:r>
    </w:p>
    <w:p w:rsidR="00D2583F" w:rsidRPr="00EB1EC5" w:rsidRDefault="00EF5F47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>;</w:t>
      </w:r>
    </w:p>
    <w:p w:rsidR="00D2583F" w:rsidRPr="00EB1EC5" w:rsidRDefault="00D2583F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 xml:space="preserve">4) </w:t>
      </w:r>
      <w:r w:rsidR="00EF5F47" w:rsidRPr="00EB1EC5">
        <w:rPr>
          <w:rFonts w:ascii="Times New Roman" w:hAnsi="Times New Roman" w:cs="Times New Roman"/>
          <w:sz w:val="24"/>
          <w:szCs w:val="24"/>
        </w:rPr>
        <w:t>активно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учествује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процесу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планирања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развоја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самовредновању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Школе</w:t>
      </w:r>
      <w:r w:rsidRPr="00EB1EC5">
        <w:rPr>
          <w:rFonts w:ascii="Times New Roman" w:hAnsi="Times New Roman" w:cs="Times New Roman"/>
          <w:sz w:val="24"/>
          <w:szCs w:val="24"/>
        </w:rPr>
        <w:t>;</w:t>
      </w:r>
    </w:p>
    <w:p w:rsidR="00D2583F" w:rsidRPr="00EB1EC5" w:rsidRDefault="00D2583F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 xml:space="preserve">5)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предлаже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чланове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стручног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актива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развојно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планирање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и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тима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за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превенцију</w:t>
      </w:r>
      <w:r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="00EF5F47" w:rsidRPr="00EB1EC5">
        <w:rPr>
          <w:rFonts w:ascii="Times New Roman" w:hAnsi="Times New Roman" w:cs="Times New Roman"/>
          <w:sz w:val="24"/>
          <w:szCs w:val="24"/>
        </w:rPr>
        <w:t>вршњачког</w:t>
      </w:r>
    </w:p>
    <w:p w:rsidR="00D2583F" w:rsidRPr="00EB1EC5" w:rsidRDefault="00EF5F47" w:rsidP="007856BA">
      <w:pPr>
        <w:pStyle w:val="a2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насиља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реда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D6424A" w:rsidRDefault="00EF5F47" w:rsidP="00D6424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4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D6424A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D2583F" w:rsidRPr="00EB1EC5" w:rsidRDefault="00EF5F47" w:rsidP="00274E6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између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својих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бира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састав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стручног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актива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развојно</w:t>
      </w:r>
      <w:r w:rsidR="00274E6A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планирање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именује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одбор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274E6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између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својих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бира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представника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ученика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који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учествују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школског</w:t>
      </w:r>
      <w:r w:rsidR="00D6424A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одбора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274E6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Представници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2. </w:t>
      </w:r>
      <w:r w:rsidRPr="00EB1EC5">
        <w:rPr>
          <w:rFonts w:ascii="Times New Roman" w:hAnsi="Times New Roman" w:cs="Times New Roman"/>
          <w:sz w:val="24"/>
          <w:szCs w:val="24"/>
        </w:rPr>
        <w:t>овог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присуствују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одбора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274E6A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учествују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њиховом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без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права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одлучивања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274E6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Представници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буду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укључени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рад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стручних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тимова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које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образује</w:t>
      </w:r>
      <w:r w:rsidR="00274E6A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директор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складу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статутом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EB1EC5" w:rsidRDefault="00EF5F47" w:rsidP="00274E6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Представнике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. 1, 2.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4. </w:t>
      </w:r>
      <w:r w:rsidRPr="00EB1EC5">
        <w:rPr>
          <w:rFonts w:ascii="Times New Roman" w:hAnsi="Times New Roman" w:cs="Times New Roman"/>
          <w:sz w:val="24"/>
          <w:szCs w:val="24"/>
        </w:rPr>
        <w:t>овог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бира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већином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гласова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свих</w:t>
      </w:r>
      <w:r w:rsidR="00274E6A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EB1EC5">
        <w:rPr>
          <w:rFonts w:ascii="Times New Roman" w:hAnsi="Times New Roman" w:cs="Times New Roman"/>
          <w:sz w:val="24"/>
          <w:szCs w:val="24"/>
        </w:rPr>
        <w:t>.</w:t>
      </w:r>
    </w:p>
    <w:p w:rsidR="00D2583F" w:rsidRPr="00274E6A" w:rsidRDefault="00EF5F47" w:rsidP="00274E6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6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274E6A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D2583F" w:rsidRDefault="00EF5F47" w:rsidP="00E7483C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EB1EC5">
        <w:rPr>
          <w:rFonts w:ascii="Times New Roman" w:hAnsi="Times New Roman" w:cs="Times New Roman"/>
          <w:sz w:val="24"/>
          <w:szCs w:val="24"/>
        </w:rPr>
        <w:t>Представници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могу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присуствују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стручних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органа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(</w:t>
      </w:r>
      <w:r w:rsidRPr="00EB1EC5">
        <w:rPr>
          <w:rFonts w:ascii="Times New Roman" w:hAnsi="Times New Roman" w:cs="Times New Roman"/>
          <w:sz w:val="24"/>
          <w:szCs w:val="24"/>
        </w:rPr>
        <w:t>наставничко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веће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одељењско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веће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стручно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веће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разредну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наставу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стручно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веће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области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предмета</w:t>
      </w:r>
      <w:r w:rsidR="00D2583F" w:rsidRPr="00EB1EC5">
        <w:rPr>
          <w:rFonts w:ascii="Times New Roman" w:hAnsi="Times New Roman" w:cs="Times New Roman"/>
          <w:sz w:val="24"/>
          <w:szCs w:val="24"/>
        </w:rPr>
        <w:t>,</w:t>
      </w:r>
      <w:r w:rsidRPr="00EB1EC5">
        <w:rPr>
          <w:rFonts w:ascii="Times New Roman" w:hAnsi="Times New Roman" w:cs="Times New Roman"/>
          <w:sz w:val="24"/>
          <w:szCs w:val="24"/>
        </w:rPr>
        <w:t>стручни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активи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развојно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планирање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за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развој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школског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програма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други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стручни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органи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, </w:t>
      </w:r>
      <w:r w:rsidRPr="00EB1EC5">
        <w:rPr>
          <w:rFonts w:ascii="Times New Roman" w:hAnsi="Times New Roman" w:cs="Times New Roman"/>
          <w:sz w:val="24"/>
          <w:szCs w:val="24"/>
        </w:rPr>
        <w:t>у</w:t>
      </w:r>
      <w:r w:rsidR="00E7483C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складу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статутом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), </w:t>
      </w:r>
      <w:r w:rsidRPr="00EB1EC5">
        <w:rPr>
          <w:rFonts w:ascii="Times New Roman" w:hAnsi="Times New Roman" w:cs="Times New Roman"/>
          <w:sz w:val="24"/>
          <w:szCs w:val="24"/>
        </w:rPr>
        <w:t>без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права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 </w:t>
      </w:r>
      <w:r w:rsidRPr="00EB1EC5">
        <w:rPr>
          <w:rFonts w:ascii="Times New Roman" w:hAnsi="Times New Roman" w:cs="Times New Roman"/>
          <w:sz w:val="24"/>
          <w:szCs w:val="24"/>
        </w:rPr>
        <w:t>одлучивања</w:t>
      </w:r>
      <w:r w:rsidR="00D2583F" w:rsidRPr="00EB1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83C" w:rsidRDefault="00E7483C" w:rsidP="00E7483C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E7483C" w:rsidRPr="00EB1EC5" w:rsidRDefault="00E7483C" w:rsidP="00E7483C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Pr="00940969" w:rsidRDefault="00EF5F47" w:rsidP="00E7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69">
        <w:rPr>
          <w:rFonts w:ascii="Times New Roman" w:hAnsi="Times New Roman" w:cs="Times New Roman"/>
          <w:b/>
          <w:sz w:val="24"/>
          <w:szCs w:val="24"/>
        </w:rPr>
        <w:t>КОНСТИТУИСАЊЕ</w:t>
      </w:r>
      <w:r w:rsidR="00D2583F" w:rsidRPr="0094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969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D2583F" w:rsidRPr="00940969" w:rsidRDefault="00EF5F47" w:rsidP="00E74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69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940969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D2583F" w:rsidRPr="0086450F" w:rsidRDefault="00EF5F47" w:rsidP="009B64E5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Прву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конститутивну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педагог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 </w:t>
      </w:r>
      <w:r w:rsidRPr="0086450F">
        <w:rPr>
          <w:rFonts w:ascii="Times New Roman" w:hAnsi="Times New Roman" w:cs="Times New Roman"/>
          <w:sz w:val="24"/>
          <w:szCs w:val="24"/>
        </w:rPr>
        <w:t>најкасније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њеног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BB1EDB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Конститутивна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најкасније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20. </w:t>
      </w:r>
      <w:r w:rsidRPr="0086450F">
        <w:rPr>
          <w:rFonts w:ascii="Times New Roman" w:hAnsi="Times New Roman" w:cs="Times New Roman"/>
          <w:sz w:val="24"/>
          <w:szCs w:val="24"/>
        </w:rPr>
        <w:t>септембра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текуће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школске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године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  <w:r w:rsidR="00BB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3F" w:rsidRDefault="00EF5F47" w:rsidP="00BB1ED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DB">
        <w:rPr>
          <w:rFonts w:ascii="Times New Roman" w:hAnsi="Times New Roman" w:cs="Times New Roman"/>
          <w:b/>
          <w:sz w:val="24"/>
          <w:szCs w:val="24"/>
        </w:rPr>
        <w:t>Избор</w:t>
      </w:r>
      <w:r w:rsidR="00D2583F" w:rsidRPr="00BB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EDB">
        <w:rPr>
          <w:rFonts w:ascii="Times New Roman" w:hAnsi="Times New Roman" w:cs="Times New Roman"/>
          <w:b/>
          <w:sz w:val="24"/>
          <w:szCs w:val="24"/>
        </w:rPr>
        <w:t>председника</w:t>
      </w:r>
      <w:r w:rsidR="00D2583F" w:rsidRPr="00BB1E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EDB">
        <w:rPr>
          <w:rFonts w:ascii="Times New Roman" w:hAnsi="Times New Roman" w:cs="Times New Roman"/>
          <w:b/>
          <w:sz w:val="24"/>
          <w:szCs w:val="24"/>
        </w:rPr>
        <w:t>односно</w:t>
      </w:r>
      <w:r w:rsidR="00D2583F" w:rsidRPr="00BB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EDB">
        <w:rPr>
          <w:rFonts w:ascii="Times New Roman" w:hAnsi="Times New Roman" w:cs="Times New Roman"/>
          <w:b/>
          <w:sz w:val="24"/>
          <w:szCs w:val="24"/>
        </w:rPr>
        <w:t>подпредседника</w:t>
      </w:r>
      <w:r w:rsidR="00BB1EDB" w:rsidRPr="00BB1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EDB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0D5946" w:rsidRPr="0086450F" w:rsidRDefault="000D5946" w:rsidP="00BB1EDB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p w:rsidR="00D2583F" w:rsidRDefault="00EF5F47" w:rsidP="000D594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46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0D5946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0D5946" w:rsidRPr="000D5946" w:rsidRDefault="000D5946" w:rsidP="000D594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86450F" w:rsidRDefault="00EF5F47" w:rsidP="000D594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првој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конститутивној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најкасније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30. </w:t>
      </w:r>
      <w:r w:rsidRPr="0086450F">
        <w:rPr>
          <w:rFonts w:ascii="Times New Roman" w:hAnsi="Times New Roman" w:cs="Times New Roman"/>
          <w:sz w:val="24"/>
          <w:szCs w:val="24"/>
        </w:rPr>
        <w:t>септембра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чланови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бирају</w:t>
      </w:r>
      <w:r w:rsidR="000D5946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између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себе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записничара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D63172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бира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тајним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гласањем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између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најмање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кандидата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="00562FA2">
        <w:rPr>
          <w:rFonts w:ascii="Times New Roman" w:hAnsi="Times New Roman" w:cs="Times New Roman"/>
          <w:sz w:val="24"/>
          <w:szCs w:val="24"/>
        </w:rPr>
        <w:t>п</w:t>
      </w:r>
      <w:r w:rsidRPr="0086450F">
        <w:rPr>
          <w:rFonts w:ascii="Times New Roman" w:hAnsi="Times New Roman" w:cs="Times New Roman"/>
          <w:sz w:val="24"/>
          <w:szCs w:val="24"/>
        </w:rPr>
        <w:t>редседника</w:t>
      </w:r>
      <w:r w:rsidR="00A10371">
        <w:rPr>
          <w:rFonts w:ascii="Times New Roman" w:hAnsi="Times New Roman" w:cs="Times New Roman"/>
          <w:sz w:val="24"/>
          <w:szCs w:val="24"/>
        </w:rPr>
        <w:t>П</w:t>
      </w:r>
      <w:r w:rsidRPr="0086450F">
        <w:rPr>
          <w:rFonts w:ascii="Times New Roman" w:hAnsi="Times New Roman" w:cs="Times New Roman"/>
          <w:sz w:val="24"/>
          <w:szCs w:val="24"/>
        </w:rPr>
        <w:t>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бира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тајним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гласањем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између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бар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кандидата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="00A10371">
        <w:rPr>
          <w:rFonts w:ascii="Times New Roman" w:hAnsi="Times New Roman" w:cs="Times New Roman"/>
          <w:sz w:val="24"/>
          <w:szCs w:val="24"/>
        </w:rPr>
        <w:t xml:space="preserve">председника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записничара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D6317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Избор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записничара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врши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,</w:t>
      </w:r>
      <w:r w:rsidRPr="0086450F">
        <w:rPr>
          <w:rFonts w:ascii="Times New Roman" w:hAnsi="Times New Roman" w:cs="Times New Roman"/>
          <w:sz w:val="24"/>
          <w:szCs w:val="24"/>
        </w:rPr>
        <w:t>већином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гласова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укупног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броја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D6317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Мандат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његовог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заменика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траје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једну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годину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могућношћу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поновног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избора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D63172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Број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мандата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ограничен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562FA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A2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562FA2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562FA2" w:rsidRPr="00562FA2" w:rsidRDefault="00562FA2" w:rsidP="00562FA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86450F" w:rsidRDefault="00EF5F47" w:rsidP="00DC18D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После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избора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преузима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вођење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наредних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DC18D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првој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сви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упознају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правима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обавезама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одговорностима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ученика</w:t>
      </w:r>
      <w:r w:rsidR="00DC18D9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надлежностима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доносе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Програм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DC18D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Осим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конститутивне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све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наредне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6839C4" w:rsidRPr="0086450F" w:rsidRDefault="006839C4" w:rsidP="00E7483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Pr="006839C4" w:rsidRDefault="00EF5F47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4">
        <w:rPr>
          <w:rFonts w:ascii="Times New Roman" w:hAnsi="Times New Roman" w:cs="Times New Roman"/>
          <w:b/>
          <w:sz w:val="24"/>
          <w:szCs w:val="24"/>
        </w:rPr>
        <w:t>ЗАСЕДАЊЕ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ПАРЛАМЕНТА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И</w:t>
      </w:r>
    </w:p>
    <w:p w:rsidR="00D2583F" w:rsidRDefault="00EF5F47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4">
        <w:rPr>
          <w:rFonts w:ascii="Times New Roman" w:hAnsi="Times New Roman" w:cs="Times New Roman"/>
          <w:b/>
          <w:sz w:val="24"/>
          <w:szCs w:val="24"/>
        </w:rPr>
        <w:t>ДОНОШЕЊЕ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ОДЛУКА</w:t>
      </w:r>
    </w:p>
    <w:p w:rsidR="00E51FC0" w:rsidRPr="006839C4" w:rsidRDefault="00E51FC0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Default="00EF5F47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4">
        <w:rPr>
          <w:rFonts w:ascii="Times New Roman" w:hAnsi="Times New Roman" w:cs="Times New Roman"/>
          <w:b/>
          <w:sz w:val="24"/>
          <w:szCs w:val="24"/>
        </w:rPr>
        <w:t>Припрема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и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заказивање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9C4">
        <w:rPr>
          <w:rFonts w:ascii="Times New Roman" w:hAnsi="Times New Roman" w:cs="Times New Roman"/>
          <w:b/>
          <w:sz w:val="24"/>
          <w:szCs w:val="24"/>
        </w:rPr>
        <w:t>седнице</w:t>
      </w:r>
    </w:p>
    <w:p w:rsidR="006839C4" w:rsidRPr="006839C4" w:rsidRDefault="006839C4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3F" w:rsidRPr="006839C4" w:rsidRDefault="00EF5F47" w:rsidP="006839C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4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6839C4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D2583F" w:rsidRPr="0086450F" w:rsidRDefault="00EF5F47" w:rsidP="002C2130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Послове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своје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надлежности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обавља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начин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поступку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прописаним</w:t>
      </w:r>
      <w:r w:rsidR="00A36AE0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овим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пословником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2C213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Директор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обавезан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обезбеди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просторију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као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обављање</w:t>
      </w:r>
      <w:r w:rsidR="001843E3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неопходних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административно</w:t>
      </w:r>
      <w:r w:rsidR="00D2583F" w:rsidRPr="0086450F">
        <w:rPr>
          <w:rFonts w:ascii="Times New Roman" w:hAnsi="Times New Roman" w:cs="Times New Roman"/>
          <w:sz w:val="24"/>
          <w:szCs w:val="24"/>
        </w:rPr>
        <w:t>-</w:t>
      </w:r>
      <w:r w:rsidRPr="0086450F">
        <w:rPr>
          <w:rFonts w:ascii="Times New Roman" w:hAnsi="Times New Roman" w:cs="Times New Roman"/>
          <w:sz w:val="24"/>
          <w:szCs w:val="24"/>
        </w:rPr>
        <w:t>техничких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послова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вези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1843E3" w:rsidRPr="0086450F" w:rsidRDefault="001843E3" w:rsidP="00E7483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Pr="001843E3" w:rsidRDefault="00EF5F47" w:rsidP="001843E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E3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1843E3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D2583F" w:rsidRPr="0086450F" w:rsidRDefault="00EF5F47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припреми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састављању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председнику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="00D1791A">
        <w:rPr>
          <w:rFonts w:ascii="Times New Roman" w:hAnsi="Times New Roman" w:cs="Times New Roman"/>
          <w:sz w:val="24"/>
          <w:szCs w:val="24"/>
        </w:rPr>
        <w:t>помаже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стручни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="00D1791A">
        <w:rPr>
          <w:rFonts w:ascii="Times New Roman" w:hAnsi="Times New Roman" w:cs="Times New Roman"/>
          <w:sz w:val="24"/>
          <w:szCs w:val="24"/>
        </w:rPr>
        <w:t xml:space="preserve">сарадник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састављању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води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рачуна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нарочито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седницама</w:t>
      </w:r>
    </w:p>
    <w:p w:rsidR="00D2583F" w:rsidRPr="0086450F" w:rsidRDefault="00EF5F47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разматрају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спадају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надлежност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;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обухвата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првенствено</w:t>
      </w:r>
    </w:p>
    <w:p w:rsidR="00D2583F" w:rsidRPr="0086450F" w:rsidRDefault="00EF5F47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она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време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најактуелнија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најхитнија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која</w:t>
      </w:r>
      <w:r w:rsidR="00D179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Програму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;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буде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сувише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обиман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његове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тачке</w:t>
      </w:r>
      <w:r w:rsidR="00D179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могу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обраде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D1791A" w:rsidRDefault="00EF5F47" w:rsidP="00D179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1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D1791A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D2583F" w:rsidRPr="0086450F" w:rsidRDefault="00EF5F47" w:rsidP="006639B4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јавне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присуствују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овог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органа</w:t>
      </w:r>
      <w:r w:rsidR="00663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83F" w:rsidRPr="0086450F" w:rsidRDefault="00EF5F47" w:rsidP="006639B4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заказују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најмање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6639B4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lastRenderedPageBreak/>
        <w:t>Заказивање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врши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објављивањем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обавештења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огласној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табли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ученике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огласној</w:t>
      </w:r>
      <w:r w:rsidR="006639B4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табли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запослене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Школи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07784F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обавештењу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заказивању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наводи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место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време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одржавања</w:t>
      </w:r>
      <w:r w:rsidR="0007784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предлог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читко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јасно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разумљиво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потписом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  <w:r w:rsidRPr="0086450F">
        <w:rPr>
          <w:rFonts w:ascii="Times New Roman" w:hAnsi="Times New Roman" w:cs="Times New Roman"/>
          <w:sz w:val="24"/>
          <w:szCs w:val="24"/>
        </w:rPr>
        <w:t>Изузетно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уколико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захтева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природа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ставља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седница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може</w:t>
      </w:r>
      <w:r w:rsidR="0007784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заказати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хитном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поступку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телефонским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путем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најкасније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један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одређеног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07784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07784F" w:rsidRDefault="00EF5F47" w:rsidP="0007784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4F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07784F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D2583F" w:rsidRPr="0086450F" w:rsidRDefault="00EF5F47" w:rsidP="00651AD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одржавају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програму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могу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сазивати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потреби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651AD6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захтев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: </w:t>
      </w:r>
      <w:r w:rsidRPr="0086450F">
        <w:rPr>
          <w:rFonts w:ascii="Times New Roman" w:hAnsi="Times New Roman" w:cs="Times New Roman"/>
          <w:sz w:val="24"/>
          <w:szCs w:val="24"/>
        </w:rPr>
        <w:t>директора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наставничког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већа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; </w:t>
      </w:r>
      <w:r w:rsidRPr="0086450F">
        <w:rPr>
          <w:rFonts w:ascii="Times New Roman" w:hAnsi="Times New Roman" w:cs="Times New Roman"/>
          <w:sz w:val="24"/>
          <w:szCs w:val="24"/>
        </w:rPr>
        <w:t>школског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одбора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других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стручних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органа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>;</w:t>
      </w:r>
      <w:r w:rsidR="00651AD6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репрезентативног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синдиката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једне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трећине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651AD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Послове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врши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заменик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случају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спречености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одсуства</w:t>
      </w:r>
      <w:r w:rsidR="00651AD6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EC3CAB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Седницама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поред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потреби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могу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присуствовати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директор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чланови</w:t>
      </w:r>
      <w:r w:rsidR="00651AD6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стручних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органа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Школе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известиоци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тачкама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651AD6" w:rsidRPr="0086450F" w:rsidRDefault="00651AD6" w:rsidP="00651AD6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Pr="00651AD6" w:rsidRDefault="00EF5F47" w:rsidP="00651AD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D6">
        <w:rPr>
          <w:rFonts w:ascii="Times New Roman" w:hAnsi="Times New Roman" w:cs="Times New Roman"/>
          <w:b/>
          <w:sz w:val="24"/>
          <w:szCs w:val="24"/>
        </w:rPr>
        <w:t>Рад</w:t>
      </w:r>
      <w:r w:rsidR="00D2583F" w:rsidRPr="0065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D6">
        <w:rPr>
          <w:rFonts w:ascii="Times New Roman" w:hAnsi="Times New Roman" w:cs="Times New Roman"/>
          <w:b/>
          <w:sz w:val="24"/>
          <w:szCs w:val="24"/>
        </w:rPr>
        <w:t>на</w:t>
      </w:r>
      <w:r w:rsidR="00D2583F" w:rsidRPr="0065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D6">
        <w:rPr>
          <w:rFonts w:ascii="Times New Roman" w:hAnsi="Times New Roman" w:cs="Times New Roman"/>
          <w:b/>
          <w:sz w:val="24"/>
          <w:szCs w:val="24"/>
        </w:rPr>
        <w:t>седницама</w:t>
      </w:r>
    </w:p>
    <w:p w:rsidR="00D2583F" w:rsidRPr="00651AD6" w:rsidRDefault="00EF5F47" w:rsidP="00651AD6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D6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651AD6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D2583F" w:rsidRPr="0086450F" w:rsidRDefault="00EF5F47" w:rsidP="00161C07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отвара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води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161C07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почетка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констатује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присуство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већине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неопходне</w:t>
      </w:r>
      <w:r w:rsidR="00161C07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доношење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пуноважних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одлука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6801F5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случају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постоји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потребна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већина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одлаже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највише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161C07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обавештава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ученике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запослене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објављивањем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огласној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табли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складу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161C07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13. </w:t>
      </w:r>
      <w:r w:rsidRPr="0086450F">
        <w:rPr>
          <w:rFonts w:ascii="Times New Roman" w:hAnsi="Times New Roman" w:cs="Times New Roman"/>
          <w:sz w:val="24"/>
          <w:szCs w:val="24"/>
        </w:rPr>
        <w:t>овог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пословника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161C07" w:rsidRDefault="00EF5F47" w:rsidP="00161C0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07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161C07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D2583F" w:rsidRPr="0086450F" w:rsidRDefault="00EF5F47" w:rsidP="006801F5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Ако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утврди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кворум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постоји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најпре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разматра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записник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претходне</w:t>
      </w:r>
      <w:r w:rsidR="006801F5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доноси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одлука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његовом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усвајању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утврђује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текућу</w:t>
      </w:r>
      <w:r w:rsidR="006801F5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седницу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6801F5" w:rsidRDefault="00EF5F47" w:rsidP="006801F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F5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6801F5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D2583F" w:rsidRPr="0086450F" w:rsidRDefault="00EF5F47" w:rsidP="0025361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Сваки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право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затражи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измене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допуне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предложеног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уз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одговарајуће</w:t>
      </w:r>
      <w:r w:rsidR="002536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образложење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Default="00EF5F47" w:rsidP="0025361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одлучује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посебно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сваком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измену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допуну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25361A" w:rsidRPr="0086450F" w:rsidRDefault="0025361A" w:rsidP="0025361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Pr="0025361A" w:rsidRDefault="00EF5F47" w:rsidP="002536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1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25361A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:rsidR="00D2583F" w:rsidRPr="0086450F" w:rsidRDefault="00EF5F47" w:rsidP="0025361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Након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утврђивања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актуелне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прелази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разматрање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сваке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појединачно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25361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Извештај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свакој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подноси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уводничар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уколико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одређен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други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</w:t>
      </w:r>
      <w:r w:rsidR="002536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присуствује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односно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директор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стручни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сарадник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уколико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договорено</w:t>
      </w:r>
      <w:r w:rsidR="002536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приликом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заказивања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25361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Након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излагања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уводничара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односно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другог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лица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отвара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тачки</w:t>
      </w:r>
      <w:r w:rsidR="0025361A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позива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чланове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учествују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њој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83F" w:rsidRPr="0086450F" w:rsidRDefault="00D2583F" w:rsidP="00E7483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Pr="0025361A" w:rsidRDefault="00EF5F47" w:rsidP="002536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1A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25361A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D2583F" w:rsidRPr="0086450F" w:rsidRDefault="00EF5F47" w:rsidP="00B026F9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води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даје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реч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учесницима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води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рачуна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времену</w:t>
      </w:r>
      <w:r w:rsidR="00D2583F" w:rsidRPr="0086450F">
        <w:rPr>
          <w:rFonts w:ascii="Times New Roman" w:hAnsi="Times New Roman" w:cs="Times New Roman"/>
          <w:sz w:val="24"/>
          <w:szCs w:val="24"/>
        </w:rPr>
        <w:t>,</w:t>
      </w:r>
      <w:r w:rsidR="00B026F9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редоследу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излагања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стара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томе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размотре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B026F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Сваки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обавези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претходно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тражи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реч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говори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само</w:t>
      </w:r>
      <w:r w:rsidR="00B026F9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када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добије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конкретно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разматра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избегавајући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опширност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D2583F" w:rsidRPr="0086450F" w:rsidRDefault="00EF5F47" w:rsidP="00B026F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Парламента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право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прекине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опомене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</w:t>
      </w:r>
    </w:p>
    <w:p w:rsidR="00D2583F" w:rsidRDefault="00EF5F47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удаљава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затражи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излагању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буде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краћи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конкретнији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B026F9" w:rsidRPr="0086450F" w:rsidRDefault="00B026F9" w:rsidP="00E7483C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D2583F" w:rsidRPr="00B026F9" w:rsidRDefault="00EF5F47" w:rsidP="00B026F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F9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B026F9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D2583F" w:rsidRDefault="00EF5F47" w:rsidP="008C3F9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може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донети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одлуку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оправданим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случајевима</w:t>
      </w:r>
      <w:r w:rsidR="00B026F9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без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расправе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одреди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време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сваку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појединачну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ограничи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време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говора</w:t>
      </w:r>
      <w:r w:rsidR="00B026F9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расправи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ускрати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реч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уколико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већ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говорио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истом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</w:t>
      </w:r>
      <w:r w:rsidR="008C3F94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уколико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понавља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свом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излагању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8C3F94" w:rsidRPr="0086450F" w:rsidRDefault="008C3F94" w:rsidP="008C3F9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83F" w:rsidRPr="008C3F94" w:rsidRDefault="00EF5F47" w:rsidP="008C3F9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94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8C3F94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:rsidR="00D2583F" w:rsidRDefault="00EF5F47" w:rsidP="00DC1A8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предлог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председника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или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члана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Парламент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може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донети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одлуку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расправа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појединим</w:t>
      </w:r>
      <w:r w:rsidR="00113B5E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питањима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прекине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би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предмет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поново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проучио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допунио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потребан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материјал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, </w:t>
      </w:r>
      <w:r w:rsidRPr="0086450F">
        <w:rPr>
          <w:rFonts w:ascii="Times New Roman" w:hAnsi="Times New Roman" w:cs="Times New Roman"/>
          <w:sz w:val="24"/>
          <w:szCs w:val="24"/>
        </w:rPr>
        <w:t>односно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прибавили</w:t>
      </w:r>
      <w:r w:rsidR="00113B5E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неопходни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подаци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наредне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седнице</w:t>
      </w:r>
      <w:r w:rsidR="00D2583F" w:rsidRPr="0086450F">
        <w:rPr>
          <w:rFonts w:ascii="Times New Roman" w:hAnsi="Times New Roman" w:cs="Times New Roman"/>
          <w:sz w:val="24"/>
          <w:szCs w:val="24"/>
        </w:rPr>
        <w:t>.</w:t>
      </w:r>
    </w:p>
    <w:p w:rsidR="00113B5E" w:rsidRPr="0086450F" w:rsidRDefault="00113B5E" w:rsidP="00113B5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D2583F" w:rsidRPr="00113B5E" w:rsidRDefault="00EF5F47" w:rsidP="00113B5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5E">
        <w:rPr>
          <w:rFonts w:ascii="Times New Roman" w:hAnsi="Times New Roman" w:cs="Times New Roman"/>
          <w:b/>
          <w:sz w:val="24"/>
          <w:szCs w:val="24"/>
        </w:rPr>
        <w:t>Члан</w:t>
      </w:r>
      <w:r w:rsidR="00D2583F" w:rsidRPr="00113B5E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:rsidR="00BB74E8" w:rsidRPr="0086450F" w:rsidRDefault="00EF5F47" w:rsidP="00DC1A8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Расправа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о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појединој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тачки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дневног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реда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траје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док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пријављени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учесници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дискусије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заврше</w:t>
      </w:r>
      <w:r w:rsidR="00DC1A83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своје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излагање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. </w:t>
      </w:r>
      <w:r w:rsidRPr="0086450F">
        <w:rPr>
          <w:rFonts w:ascii="Times New Roman" w:hAnsi="Times New Roman" w:cs="Times New Roman"/>
          <w:sz w:val="24"/>
          <w:szCs w:val="24"/>
        </w:rPr>
        <w:t>Председник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закључује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расправу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када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утврди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да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нема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више</w:t>
      </w:r>
      <w:r w:rsidR="00D2583F" w:rsidRPr="0086450F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пријављених</w:t>
      </w:r>
      <w:r w:rsidR="00DC1A83">
        <w:rPr>
          <w:rFonts w:ascii="Times New Roman" w:hAnsi="Times New Roman" w:cs="Times New Roman"/>
          <w:sz w:val="24"/>
          <w:szCs w:val="24"/>
        </w:rPr>
        <w:t>.</w:t>
      </w:r>
    </w:p>
    <w:p w:rsidR="00FF0629" w:rsidRPr="0086450F" w:rsidRDefault="00FF0629" w:rsidP="00D9688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</w:t>
      </w:r>
      <w:r w:rsidR="00DC1A83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своје излагање. Председник закључује расправу када се утврди да нема више пријављених дискутаната.</w:t>
      </w:r>
    </w:p>
    <w:p w:rsidR="00FF0629" w:rsidRPr="0086450F" w:rsidRDefault="00FF0629" w:rsidP="00D96883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Изузетно, на предлог председника или члана Парламента, расправа се може закључити и раније, уколико</w:t>
      </w:r>
      <w:r w:rsidR="00D96883">
        <w:rPr>
          <w:rFonts w:ascii="Times New Roman" w:hAnsi="Times New Roman" w:cs="Times New Roman"/>
          <w:sz w:val="24"/>
          <w:szCs w:val="24"/>
        </w:rPr>
        <w:t xml:space="preserve"> </w:t>
      </w:r>
      <w:r w:rsidRPr="0086450F">
        <w:rPr>
          <w:rFonts w:ascii="Times New Roman" w:hAnsi="Times New Roman" w:cs="Times New Roman"/>
          <w:sz w:val="24"/>
          <w:szCs w:val="24"/>
        </w:rPr>
        <w:t>се утврди да је питање о коме се расправља довољно разјашњено и да се може донети одлука.</w:t>
      </w:r>
    </w:p>
    <w:p w:rsidR="00FF0629" w:rsidRPr="00D96883" w:rsidRDefault="00FF0629" w:rsidP="00D9688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83">
        <w:rPr>
          <w:rFonts w:ascii="Times New Roman" w:hAnsi="Times New Roman" w:cs="Times New Roman"/>
          <w:b/>
          <w:sz w:val="24"/>
          <w:szCs w:val="24"/>
        </w:rPr>
        <w:t>Члан 23.</w:t>
      </w:r>
    </w:p>
    <w:p w:rsidR="00FF0629" w:rsidRPr="0086450F" w:rsidRDefault="00FF0629" w:rsidP="009935A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</w:t>
      </w:r>
    </w:p>
    <w:p w:rsidR="00FF0629" w:rsidRPr="0086450F" w:rsidRDefault="00FF0629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након тога се прелази на следећу тачку дневног реда. Изузетно, ако су поједине тачке повезане</w:t>
      </w:r>
    </w:p>
    <w:p w:rsidR="00FF0629" w:rsidRPr="0086450F" w:rsidRDefault="00FF0629" w:rsidP="00E7483C">
      <w:pPr>
        <w:pStyle w:val="a2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по својој природи, може се донети одлука да се заједнички расправља о две или више тачака</w:t>
      </w:r>
    </w:p>
    <w:p w:rsidR="00FF0629" w:rsidRPr="0086450F" w:rsidRDefault="00FF0629" w:rsidP="009935A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дневног реда.</w:t>
      </w:r>
    </w:p>
    <w:p w:rsidR="00FF0629" w:rsidRPr="009935AB" w:rsidRDefault="00FF0629" w:rsidP="009935A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AB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FF0629" w:rsidRPr="0086450F" w:rsidRDefault="00FF0629" w:rsidP="00453DE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</w:p>
    <w:p w:rsidR="00FF0629" w:rsidRPr="0086450F" w:rsidRDefault="00FF0629" w:rsidP="00453DE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86450F">
        <w:rPr>
          <w:rFonts w:ascii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треба да изврши одлуку, на који начин и у ком року, што се уноси у записник.</w:t>
      </w:r>
    </w:p>
    <w:p w:rsidR="00FF0629" w:rsidRPr="00BE3A0A" w:rsidRDefault="00FF0629" w:rsidP="00CA6EC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Одлука и закључак се израђују и објављују на огласним таблама Школе најкасније у року од</w:t>
      </w:r>
      <w:r w:rsidR="00CA6ECA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три дана од дана доношења.</w:t>
      </w:r>
    </w:p>
    <w:p w:rsidR="00FF0629" w:rsidRPr="00CA6ECA" w:rsidRDefault="00FF0629" w:rsidP="00CA6EC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CA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FF0629" w:rsidRPr="00BE3A0A" w:rsidRDefault="00FF0629" w:rsidP="002F471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 Председник предлоге</w:t>
      </w:r>
      <w:r w:rsidR="002F471E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ставља на гласање оним редом којим су изнети и о сваком предлогу се гласа посебно.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Гласање је јавно.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Гласа се на тај начин што се чланови изјашњавају "за" или "против" предлога или се уздржавају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од гласања.</w:t>
      </w:r>
    </w:p>
    <w:p w:rsidR="00FF0629" w:rsidRPr="002F471E" w:rsidRDefault="00FF0629" w:rsidP="002F471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 xml:space="preserve">По завршеном гласању, председник утврђује резултат гласања. 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02353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3C">
        <w:rPr>
          <w:rFonts w:ascii="Times New Roman" w:hAnsi="Times New Roman" w:cs="Times New Roman"/>
          <w:b/>
          <w:sz w:val="24"/>
          <w:szCs w:val="24"/>
        </w:rPr>
        <w:t>Одржавање реда на седницама</w:t>
      </w:r>
    </w:p>
    <w:p w:rsidR="0002353C" w:rsidRPr="0002353C" w:rsidRDefault="0002353C" w:rsidP="0002353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29" w:rsidRPr="0002353C" w:rsidRDefault="00FF0629" w:rsidP="0002353C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3C">
        <w:rPr>
          <w:rFonts w:ascii="Times New Roman" w:hAnsi="Times New Roman" w:cs="Times New Roman"/>
          <w:b/>
          <w:sz w:val="24"/>
          <w:szCs w:val="24"/>
        </w:rPr>
        <w:t>Члан 27.</w:t>
      </w:r>
    </w:p>
    <w:p w:rsidR="00FF0629" w:rsidRPr="00BE3A0A" w:rsidRDefault="00FF0629" w:rsidP="0094365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</w:t>
      </w:r>
      <w:r w:rsidR="00943659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на било који начин ремети ред на седницама.</w:t>
      </w:r>
    </w:p>
    <w:p w:rsidR="00FF0629" w:rsidRDefault="00FF0629" w:rsidP="00943659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</w:p>
    <w:p w:rsidR="00943659" w:rsidRPr="00BE3A0A" w:rsidRDefault="00943659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F0629" w:rsidRPr="00943659" w:rsidRDefault="00FF0629" w:rsidP="0094365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59">
        <w:rPr>
          <w:rFonts w:ascii="Times New Roman" w:hAnsi="Times New Roman" w:cs="Times New Roman"/>
          <w:b/>
          <w:sz w:val="24"/>
          <w:szCs w:val="24"/>
        </w:rPr>
        <w:t>Члан 28.</w:t>
      </w:r>
    </w:p>
    <w:p w:rsidR="00FF0629" w:rsidRPr="00BE3A0A" w:rsidRDefault="00FF0629" w:rsidP="00FE2BA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1. усмена опомена;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2. писмена опомена унета у записник;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3. одузимање речи и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lastRenderedPageBreak/>
        <w:t>4. удаљавање са седнице.</w:t>
      </w:r>
    </w:p>
    <w:p w:rsidR="00FF0629" w:rsidRPr="00BE3A0A" w:rsidRDefault="00FF0629" w:rsidP="002623FD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Мере утврђене тач. 1, 2. и 3. овог члана изриче председник Парламента, а меру из тачке 4.</w:t>
      </w:r>
      <w:r w:rsidR="002623FD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Парламент, на предлог председника.</w:t>
      </w:r>
    </w:p>
    <w:p w:rsidR="00FF0629" w:rsidRPr="002623FD" w:rsidRDefault="00FF0629" w:rsidP="002623FD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FD">
        <w:rPr>
          <w:rFonts w:ascii="Times New Roman" w:hAnsi="Times New Roman" w:cs="Times New Roman"/>
          <w:b/>
          <w:sz w:val="24"/>
          <w:szCs w:val="24"/>
        </w:rPr>
        <w:t>Члан 29.</w:t>
      </w:r>
    </w:p>
    <w:p w:rsidR="00FF0629" w:rsidRPr="00BE3A0A" w:rsidRDefault="00FF0629" w:rsidP="00546C3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</w:t>
      </w:r>
      <w:r w:rsidR="002623FD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овог пословника.</w:t>
      </w:r>
    </w:p>
    <w:p w:rsidR="00FF0629" w:rsidRPr="00BE3A0A" w:rsidRDefault="00FF0629" w:rsidP="002623FD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учешће у дискусији пре добијања речи;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дискусија о питању које није на дневном реду;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прекидање другог дискутанта у излагању, добацивање и ометање;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недолично и непристојно понашање, вређање присутних и сл.</w:t>
      </w:r>
    </w:p>
    <w:p w:rsidR="00FF0629" w:rsidRPr="00BE3A0A" w:rsidRDefault="00FF0629" w:rsidP="00546C34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</w:t>
      </w:r>
      <w:r w:rsidR="00546C34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настави да нарушава ред и одредбе овог пословника.</w:t>
      </w:r>
    </w:p>
    <w:p w:rsidR="00FF0629" w:rsidRPr="00BE3A0A" w:rsidRDefault="00FF0629" w:rsidP="00546C34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</w:p>
    <w:p w:rsidR="00FF0629" w:rsidRPr="00BE3A0A" w:rsidRDefault="00FF0629" w:rsidP="00546C34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вређа и клевета друге чланове или друга присутна лица;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не поштује изречену меру одузимања речи;</w:t>
      </w:r>
    </w:p>
    <w:p w:rsidR="00FF0629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својим понашањем онемогућава несметано о</w:t>
      </w:r>
      <w:r w:rsidR="00180391">
        <w:rPr>
          <w:rFonts w:ascii="Times New Roman" w:hAnsi="Times New Roman" w:cs="Times New Roman"/>
          <w:sz w:val="24"/>
          <w:szCs w:val="24"/>
        </w:rPr>
        <w:t>дршавање седнице.</w:t>
      </w:r>
    </w:p>
    <w:p w:rsidR="00180391" w:rsidRPr="00BE3A0A" w:rsidRDefault="00180391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F0629" w:rsidRPr="00180391" w:rsidRDefault="00FF0629" w:rsidP="0018039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91">
        <w:rPr>
          <w:rFonts w:ascii="Times New Roman" w:hAnsi="Times New Roman" w:cs="Times New Roman"/>
          <w:b/>
          <w:sz w:val="24"/>
          <w:szCs w:val="24"/>
        </w:rPr>
        <w:t>Члан 30.</w:t>
      </w:r>
    </w:p>
    <w:p w:rsidR="00FF0629" w:rsidRPr="00BE3A0A" w:rsidRDefault="00FF0629" w:rsidP="00D61C88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</w:t>
      </w:r>
      <w:r w:rsidR="00D61C88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напада, односно другог сличног поступка којим се угрожава физички или морални интегритет присутних</w:t>
      </w:r>
      <w:r w:rsidR="00D61C88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на седници.</w:t>
      </w:r>
    </w:p>
    <w:p w:rsidR="00FF0629" w:rsidRPr="00BE3A0A" w:rsidRDefault="00FF0629" w:rsidP="00D61C88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</w:t>
      </w:r>
      <w:r w:rsidR="00D61C88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само за седницу на којој је изречена. Члан који је удаљен са седнице, дужан је да одмах напусти</w:t>
      </w:r>
      <w:r w:rsidR="00D61C88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седницу.</w:t>
      </w:r>
    </w:p>
    <w:p w:rsidR="00FF0629" w:rsidRPr="00BE3A0A" w:rsidRDefault="00FF0629" w:rsidP="00F17EE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школског одбора, могу се због нарушавања</w:t>
      </w:r>
      <w:r w:rsidR="00F17EE5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реда, после само једне опомене удаљити са седнице.</w:t>
      </w:r>
    </w:p>
    <w:p w:rsidR="00FF0629" w:rsidRDefault="00FF0629" w:rsidP="00F17E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5">
        <w:rPr>
          <w:rFonts w:ascii="Times New Roman" w:hAnsi="Times New Roman" w:cs="Times New Roman"/>
          <w:b/>
          <w:sz w:val="24"/>
          <w:szCs w:val="24"/>
        </w:rPr>
        <w:t>Члан 31.</w:t>
      </w:r>
    </w:p>
    <w:p w:rsidR="00F17EE5" w:rsidRPr="00F17EE5" w:rsidRDefault="00F17EE5" w:rsidP="00F17E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29" w:rsidRPr="00BE3A0A" w:rsidRDefault="00FF0629" w:rsidP="00F17EE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Председник Парламента закључује седницу исцрпљив</w:t>
      </w:r>
      <w:r w:rsidR="00F17EE5">
        <w:rPr>
          <w:rFonts w:ascii="Times New Roman" w:hAnsi="Times New Roman" w:cs="Times New Roman"/>
          <w:sz w:val="24"/>
          <w:szCs w:val="24"/>
        </w:rPr>
        <w:t xml:space="preserve">ањем свих тачака дневног реда. </w:t>
      </w:r>
    </w:p>
    <w:p w:rsidR="00FF0629" w:rsidRPr="00BE3A0A" w:rsidRDefault="00FF0629" w:rsidP="00F17EE5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Разрешење председника Парламента</w:t>
      </w:r>
    </w:p>
    <w:p w:rsidR="00FF0629" w:rsidRPr="00F17EE5" w:rsidRDefault="00FF0629" w:rsidP="00F17EE5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5">
        <w:rPr>
          <w:rFonts w:ascii="Times New Roman" w:hAnsi="Times New Roman" w:cs="Times New Roman"/>
          <w:b/>
          <w:sz w:val="24"/>
          <w:szCs w:val="24"/>
        </w:rPr>
        <w:t>Члан 32.</w:t>
      </w:r>
    </w:p>
    <w:p w:rsidR="00FF0629" w:rsidRPr="00BE3A0A" w:rsidRDefault="00FF0629" w:rsidP="00252346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</w:t>
      </w:r>
      <w:r w:rsidR="00252346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мандата, на лични захтев или одлуком Парламента, уколико не заступају интересе ученика, нередовно,</w:t>
      </w:r>
      <w:r w:rsidR="00252346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немарно и неодговорно врше своју дужност и ако, пред надлежним органима у школи, не</w:t>
      </w:r>
      <w:r w:rsidR="00252346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заступају ставове, мишљења, одлуке, закључке и предлоге за које се изјаснио Парламент.</w:t>
      </w:r>
    </w:p>
    <w:p w:rsidR="00FF0629" w:rsidRDefault="00FF0629" w:rsidP="00F2538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У случају из става 1. овог члана, Парламент одмах бира из својих редова другог члана, који</w:t>
      </w:r>
      <w:r w:rsidR="00252346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ће обављати ту дужност и о томе обавештава директора школе.</w:t>
      </w:r>
    </w:p>
    <w:p w:rsidR="00F2538A" w:rsidRPr="00BE3A0A" w:rsidRDefault="00F2538A" w:rsidP="00F2538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F2538A">
      <w:pPr>
        <w:pStyle w:val="a2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8A">
        <w:rPr>
          <w:rFonts w:ascii="Times New Roman" w:hAnsi="Times New Roman" w:cs="Times New Roman"/>
          <w:b/>
          <w:sz w:val="24"/>
          <w:szCs w:val="24"/>
        </w:rPr>
        <w:t>Информисање о раду Парламента</w:t>
      </w:r>
    </w:p>
    <w:p w:rsidR="00F2538A" w:rsidRPr="00F2538A" w:rsidRDefault="00F2538A" w:rsidP="00F2538A">
      <w:pPr>
        <w:pStyle w:val="a2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29" w:rsidRPr="00F2538A" w:rsidRDefault="00FF0629" w:rsidP="00F2538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8A">
        <w:rPr>
          <w:rFonts w:ascii="Times New Roman" w:hAnsi="Times New Roman" w:cs="Times New Roman"/>
          <w:b/>
          <w:sz w:val="24"/>
          <w:szCs w:val="24"/>
        </w:rPr>
        <w:t>Члан 33.</w:t>
      </w:r>
    </w:p>
    <w:p w:rsidR="00FF0629" w:rsidRPr="00BE3A0A" w:rsidRDefault="00FF0629" w:rsidP="00F2538A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</w:t>
      </w:r>
      <w:r w:rsidR="00F2538A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заједницу о раду Парламента, донетим одлукама, предлозима и мишљењима.</w:t>
      </w:r>
    </w:p>
    <w:p w:rsidR="00FF0629" w:rsidRPr="00BE3A0A" w:rsidRDefault="00FF0629" w:rsidP="00F2538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Одељењска заједница може својом одлуком опозвати члана Парламента кога је изабрала и</w:t>
      </w:r>
      <w:r w:rsidR="00F2538A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пре истека његовог мандата и ако у Парламенту не заступа интересе ученика одељењске заједнице</w:t>
      </w:r>
      <w:r w:rsidR="00F2538A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која га је изабрала, или немарно, неодговорно и нередовно врши своју дужност.</w:t>
      </w:r>
    </w:p>
    <w:p w:rsidR="00FF0629" w:rsidRPr="00BE3A0A" w:rsidRDefault="00FF0629" w:rsidP="00F2538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Одлуку о опозиву члана Парламента одељењска заједница доноси већином гласова свих чланова.</w:t>
      </w:r>
    </w:p>
    <w:p w:rsidR="00FF0629" w:rsidRPr="00BE3A0A" w:rsidRDefault="00FF0629" w:rsidP="00F2538A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lastRenderedPageBreak/>
        <w:t>На истом састанку одељењске заједнице, бира се, на начин описан у члану 3. овог пословника,нови члан Парламента, о чему се обавештава директор школе.</w:t>
      </w:r>
    </w:p>
    <w:p w:rsidR="00FF0629" w:rsidRPr="00BE38AF" w:rsidRDefault="00FF0629" w:rsidP="00BE38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AF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FF0629" w:rsidRPr="00BE3A0A" w:rsidRDefault="00FF0629" w:rsidP="00BE38A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Парламент на крају сваке школске године доставља извештај о свом раду школском одбору и</w:t>
      </w:r>
      <w:r w:rsidR="00BE38AF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савету родитеља Школе.</w:t>
      </w:r>
    </w:p>
    <w:p w:rsidR="00FF0629" w:rsidRPr="00BE38AF" w:rsidRDefault="00FF0629" w:rsidP="00BE38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AF">
        <w:rPr>
          <w:rFonts w:ascii="Times New Roman" w:hAnsi="Times New Roman" w:cs="Times New Roman"/>
          <w:b/>
          <w:sz w:val="24"/>
          <w:szCs w:val="24"/>
        </w:rPr>
        <w:t>Радне групе</w:t>
      </w:r>
    </w:p>
    <w:p w:rsidR="00FF0629" w:rsidRPr="00BE38AF" w:rsidRDefault="00FF0629" w:rsidP="00BE38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AF">
        <w:rPr>
          <w:rFonts w:ascii="Times New Roman" w:hAnsi="Times New Roman" w:cs="Times New Roman"/>
          <w:b/>
          <w:sz w:val="24"/>
          <w:szCs w:val="24"/>
        </w:rPr>
        <w:t>Члан 35.</w:t>
      </w:r>
    </w:p>
    <w:p w:rsidR="00FF0629" w:rsidRPr="00BE3A0A" w:rsidRDefault="00FF0629" w:rsidP="00E6015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Ради обављања послова из своје надлежности, Парламент може формирати радне групе из реда</w:t>
      </w:r>
      <w:r w:rsidR="00E6015F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својих чланова.</w:t>
      </w:r>
    </w:p>
    <w:p w:rsidR="00FF0629" w:rsidRPr="00BE3A0A" w:rsidRDefault="00FF0629" w:rsidP="00E6015F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У одлуци из става 1. овог члана, Парламент утврђује састав радне групе, задатак и рокове за</w:t>
      </w:r>
      <w:r w:rsidR="00E6015F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извршење задатка.</w:t>
      </w:r>
    </w:p>
    <w:p w:rsidR="00FF0629" w:rsidRPr="00E6015F" w:rsidRDefault="00FF0629" w:rsidP="00E601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5F">
        <w:rPr>
          <w:rFonts w:ascii="Times New Roman" w:hAnsi="Times New Roman" w:cs="Times New Roman"/>
          <w:b/>
          <w:sz w:val="24"/>
          <w:szCs w:val="24"/>
        </w:rPr>
        <w:t>Вођење записника</w:t>
      </w:r>
    </w:p>
    <w:p w:rsidR="00FF0629" w:rsidRPr="00E6015F" w:rsidRDefault="00FF0629" w:rsidP="00E6015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5F">
        <w:rPr>
          <w:rFonts w:ascii="Times New Roman" w:hAnsi="Times New Roman" w:cs="Times New Roman"/>
          <w:b/>
          <w:sz w:val="24"/>
          <w:szCs w:val="24"/>
        </w:rPr>
        <w:t>Члан 36.</w:t>
      </w:r>
    </w:p>
    <w:p w:rsidR="00FF0629" w:rsidRPr="00BE3A0A" w:rsidRDefault="00FF0629" w:rsidP="004F5F83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На конститутивној седници Парламента одређује се лице које ће водити записник са седница.</w:t>
      </w:r>
    </w:p>
    <w:p w:rsidR="00FF0629" w:rsidRPr="00BE3A0A" w:rsidRDefault="00FF0629" w:rsidP="004F5F83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Записник обавезно садржи: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редни број седнице, рачунајући од почетка мандатног периода;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место, датум и време одржавања;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име председника и записничара;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имена присутних и одсутних чланова, уз констатацију да ли је одсуство најављено и оправдано;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имена присутних лица која нису чланови Парламента;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 xml:space="preserve">- констатацију да постоји кворум за рад и одлучивање; 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формулацију одлука о којима се гласало, оним редом којим су донете;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све податке од значаја за правилно доношење одлуке (начин гласања, број гласова "за",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"против", број уздржаних и издвојених мишљења);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изворна и издвојена мишљења, за која поједини чланови изричито траже да уђу у записник;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време када је седница завршена или прекинута;</w:t>
      </w:r>
    </w:p>
    <w:p w:rsidR="00FF0629" w:rsidRPr="00BE3A0A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- потписе председника и записничара.</w:t>
      </w:r>
    </w:p>
    <w:p w:rsidR="00FF0629" w:rsidRPr="004F5F83" w:rsidRDefault="00FF0629" w:rsidP="004F5F8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83">
        <w:rPr>
          <w:rFonts w:ascii="Times New Roman" w:hAnsi="Times New Roman" w:cs="Times New Roman"/>
          <w:b/>
          <w:sz w:val="24"/>
          <w:szCs w:val="24"/>
        </w:rPr>
        <w:t>Члан 38.</w:t>
      </w:r>
    </w:p>
    <w:p w:rsidR="00FF0629" w:rsidRPr="00BE3A0A" w:rsidRDefault="00FF0629" w:rsidP="00A13E5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</w:p>
    <w:p w:rsidR="00FF0629" w:rsidRPr="00BE3A0A" w:rsidRDefault="00FF0629" w:rsidP="00A13E5E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Измене и допуне записника могу се вршити само приликом његовог усвајања, сагласношћу</w:t>
      </w:r>
      <w:r w:rsidR="00A13E5E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већине укупног броја чланова Парламента.</w:t>
      </w:r>
    </w:p>
    <w:p w:rsidR="00FF0629" w:rsidRPr="00A13E5E" w:rsidRDefault="00FF0629" w:rsidP="00A13E5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5E">
        <w:rPr>
          <w:rFonts w:ascii="Times New Roman" w:hAnsi="Times New Roman" w:cs="Times New Roman"/>
          <w:b/>
          <w:sz w:val="24"/>
          <w:szCs w:val="24"/>
        </w:rPr>
        <w:t>Члан 39.</w:t>
      </w:r>
    </w:p>
    <w:p w:rsidR="00FF0629" w:rsidRPr="00BE3A0A" w:rsidRDefault="00FF0629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као документ од трајне</w:t>
      </w:r>
      <w:r w:rsidR="001552F0">
        <w:rPr>
          <w:rFonts w:ascii="Times New Roman" w:hAnsi="Times New Roman" w:cs="Times New Roman"/>
          <w:sz w:val="24"/>
          <w:szCs w:val="24"/>
        </w:rPr>
        <w:t xml:space="preserve"> </w:t>
      </w:r>
      <w:r w:rsidRPr="00BE3A0A">
        <w:rPr>
          <w:rFonts w:ascii="Times New Roman" w:hAnsi="Times New Roman" w:cs="Times New Roman"/>
          <w:sz w:val="24"/>
          <w:szCs w:val="24"/>
        </w:rPr>
        <w:t>вредности.</w:t>
      </w:r>
    </w:p>
    <w:p w:rsidR="00FF0629" w:rsidRPr="001552F0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Члан 40.</w:t>
      </w:r>
    </w:p>
    <w:p w:rsidR="00FF0629" w:rsidRDefault="00FF0629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</w:t>
      </w:r>
      <w:r w:rsidR="001552F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BE3A0A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1552F0" w:rsidRPr="00BE3A0A" w:rsidRDefault="001552F0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ПРОГРАМ РАДА УЧЕНИЧКОГ</w:t>
      </w:r>
    </w:p>
    <w:p w:rsidR="001552F0" w:rsidRPr="001552F0" w:rsidRDefault="001552F0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29" w:rsidRPr="001552F0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ПАРЛАМЕНТА</w:t>
      </w:r>
    </w:p>
    <w:p w:rsidR="00FF0629" w:rsidRPr="001552F0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Члан 41.</w:t>
      </w:r>
    </w:p>
    <w:p w:rsidR="00FF0629" w:rsidRPr="00BE3A0A" w:rsidRDefault="00FF0629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Парламент доноси програм рада на првој седници после конститутивне седнице.</w:t>
      </w:r>
    </w:p>
    <w:p w:rsidR="00FF0629" w:rsidRDefault="00FF0629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Програм рада Парламента саставни је део годишњег плана рада школе.</w:t>
      </w:r>
    </w:p>
    <w:p w:rsidR="001552F0" w:rsidRPr="00BE3A0A" w:rsidRDefault="001552F0" w:rsidP="001552F0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1552F0" w:rsidRPr="001552F0" w:rsidRDefault="001552F0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29" w:rsidRPr="001552F0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Члан 42.</w:t>
      </w:r>
    </w:p>
    <w:p w:rsidR="00FF0629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Тумачење одредби овог пословника даје Школски одбор.</w:t>
      </w:r>
    </w:p>
    <w:p w:rsidR="001552F0" w:rsidRDefault="001552F0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1552F0" w:rsidRPr="00BE3A0A" w:rsidRDefault="001552F0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F0629" w:rsidRPr="001552F0" w:rsidRDefault="00FF0629" w:rsidP="001552F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F0">
        <w:rPr>
          <w:rFonts w:ascii="Times New Roman" w:hAnsi="Times New Roman" w:cs="Times New Roman"/>
          <w:b/>
          <w:sz w:val="24"/>
          <w:szCs w:val="24"/>
        </w:rPr>
        <w:t>Члан 43.</w:t>
      </w:r>
    </w:p>
    <w:p w:rsidR="00FF0629" w:rsidRPr="00BE3A0A" w:rsidRDefault="00FF0629" w:rsidP="001552F0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A0A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 Школе.</w:t>
      </w:r>
      <w:r w:rsidR="00155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29" w:rsidRDefault="00FF0629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42979" w:rsidRPr="00242979" w:rsidRDefault="00242979" w:rsidP="002429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29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Школског одбора</w:t>
      </w:r>
    </w:p>
    <w:p w:rsidR="00242979" w:rsidRPr="00920379" w:rsidRDefault="00920379" w:rsidP="009203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Иван Булајић</w:t>
      </w:r>
    </w:p>
    <w:p w:rsidR="00242979" w:rsidRPr="00242979" w:rsidRDefault="00242979" w:rsidP="0024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2979" w:rsidRPr="00242979" w:rsidRDefault="00242979" w:rsidP="0024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2979" w:rsidRPr="00242979" w:rsidRDefault="00242979" w:rsidP="00242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2979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Пословник је завед</w:t>
      </w:r>
      <w:r w:rsidR="00D12D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ен под деловодним бројем 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Latn-RS"/>
        </w:rPr>
        <w:t>155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22.02.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Latn-RS"/>
        </w:rPr>
        <w:t>18.</w:t>
      </w:r>
      <w:r w:rsidRPr="00242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 објављен је на огласн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ој табли Школе дана 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Latn-RS"/>
        </w:rPr>
        <w:t>23.02.2018.</w:t>
      </w:r>
      <w:r w:rsidRPr="00242979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а ступ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ио је на снагу дана </w:t>
      </w:r>
      <w:r w:rsidR="00F05CF7">
        <w:rPr>
          <w:rFonts w:ascii="Times New Roman" w:eastAsia="Times New Roman" w:hAnsi="Times New Roman" w:cs="Times New Roman"/>
          <w:sz w:val="24"/>
          <w:szCs w:val="24"/>
          <w:lang w:val="sr-Latn-RS"/>
        </w:rPr>
        <w:t>03.03.2018.</w:t>
      </w:r>
      <w:r w:rsidRPr="002429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242979" w:rsidRPr="00242979" w:rsidRDefault="00242979" w:rsidP="0024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2979" w:rsidRPr="00242979" w:rsidRDefault="00242979" w:rsidP="0024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552F0" w:rsidRDefault="0024297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Секретар школе</w:t>
      </w:r>
    </w:p>
    <w:p w:rsidR="00242979" w:rsidRDefault="00242979" w:rsidP="00453DE5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42979" w:rsidRDefault="00242979" w:rsidP="00453DE5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Јелена Вујић</w:t>
      </w:r>
    </w:p>
    <w:p w:rsidR="001552F0" w:rsidRPr="00BE3A0A" w:rsidRDefault="001552F0" w:rsidP="00453DE5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552F0" w:rsidRPr="00BE3A0A" w:rsidSect="00BD197E">
      <w:footerReference w:type="default" r:id="rId8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93" w:rsidRDefault="00D96E93" w:rsidP="00BA4CBE">
      <w:pPr>
        <w:spacing w:after="0" w:line="240" w:lineRule="auto"/>
      </w:pPr>
      <w:r>
        <w:separator/>
      </w:r>
    </w:p>
  </w:endnote>
  <w:endnote w:type="continuationSeparator" w:id="0">
    <w:p w:rsidR="00D96E93" w:rsidRDefault="00D96E93" w:rsidP="00BA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037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CBE" w:rsidRDefault="00BA4C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4CBE" w:rsidRDefault="00BA4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93" w:rsidRDefault="00D96E93" w:rsidP="00BA4CBE">
      <w:pPr>
        <w:spacing w:after="0" w:line="240" w:lineRule="auto"/>
      </w:pPr>
      <w:r>
        <w:separator/>
      </w:r>
    </w:p>
  </w:footnote>
  <w:footnote w:type="continuationSeparator" w:id="0">
    <w:p w:rsidR="00D96E93" w:rsidRDefault="00D96E93" w:rsidP="00BA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F"/>
    <w:rsid w:val="0002353C"/>
    <w:rsid w:val="0003120E"/>
    <w:rsid w:val="0007784F"/>
    <w:rsid w:val="00084AA9"/>
    <w:rsid w:val="000D5946"/>
    <w:rsid w:val="00113B5E"/>
    <w:rsid w:val="0014490D"/>
    <w:rsid w:val="001552F0"/>
    <w:rsid w:val="00161C07"/>
    <w:rsid w:val="00180391"/>
    <w:rsid w:val="001843E3"/>
    <w:rsid w:val="00211654"/>
    <w:rsid w:val="00215168"/>
    <w:rsid w:val="00242979"/>
    <w:rsid w:val="00252346"/>
    <w:rsid w:val="0025361A"/>
    <w:rsid w:val="00262112"/>
    <w:rsid w:val="002623FD"/>
    <w:rsid w:val="00274E6A"/>
    <w:rsid w:val="002C2130"/>
    <w:rsid w:val="002C60AB"/>
    <w:rsid w:val="002F471E"/>
    <w:rsid w:val="002F7700"/>
    <w:rsid w:val="003258D1"/>
    <w:rsid w:val="003345C1"/>
    <w:rsid w:val="0035633A"/>
    <w:rsid w:val="003847D7"/>
    <w:rsid w:val="0039759B"/>
    <w:rsid w:val="00402927"/>
    <w:rsid w:val="00453DE5"/>
    <w:rsid w:val="00482991"/>
    <w:rsid w:val="00487B6C"/>
    <w:rsid w:val="0049021E"/>
    <w:rsid w:val="004C509B"/>
    <w:rsid w:val="004D7259"/>
    <w:rsid w:val="004F5F83"/>
    <w:rsid w:val="00521473"/>
    <w:rsid w:val="005379B8"/>
    <w:rsid w:val="00546C34"/>
    <w:rsid w:val="00562FA2"/>
    <w:rsid w:val="005854A3"/>
    <w:rsid w:val="005964B9"/>
    <w:rsid w:val="006220B1"/>
    <w:rsid w:val="00625FF6"/>
    <w:rsid w:val="00651AD6"/>
    <w:rsid w:val="0065375D"/>
    <w:rsid w:val="006625F5"/>
    <w:rsid w:val="006639B4"/>
    <w:rsid w:val="006801F5"/>
    <w:rsid w:val="006839C4"/>
    <w:rsid w:val="00684725"/>
    <w:rsid w:val="006921F0"/>
    <w:rsid w:val="006C3EAD"/>
    <w:rsid w:val="006F130F"/>
    <w:rsid w:val="00703A5F"/>
    <w:rsid w:val="007158D5"/>
    <w:rsid w:val="00736CFC"/>
    <w:rsid w:val="00763BB2"/>
    <w:rsid w:val="00776B29"/>
    <w:rsid w:val="007856BA"/>
    <w:rsid w:val="00796C4E"/>
    <w:rsid w:val="007D22AD"/>
    <w:rsid w:val="00815237"/>
    <w:rsid w:val="0081575F"/>
    <w:rsid w:val="00832B01"/>
    <w:rsid w:val="00835620"/>
    <w:rsid w:val="0086450F"/>
    <w:rsid w:val="00883572"/>
    <w:rsid w:val="008B1D02"/>
    <w:rsid w:val="008B65F3"/>
    <w:rsid w:val="008C3F94"/>
    <w:rsid w:val="00920379"/>
    <w:rsid w:val="00940969"/>
    <w:rsid w:val="00943659"/>
    <w:rsid w:val="009935AB"/>
    <w:rsid w:val="009B64E5"/>
    <w:rsid w:val="00A10371"/>
    <w:rsid w:val="00A13E5E"/>
    <w:rsid w:val="00A2061B"/>
    <w:rsid w:val="00A36AE0"/>
    <w:rsid w:val="00A43C03"/>
    <w:rsid w:val="00A87A8A"/>
    <w:rsid w:val="00AD2C05"/>
    <w:rsid w:val="00AF72DD"/>
    <w:rsid w:val="00B026F9"/>
    <w:rsid w:val="00B150AF"/>
    <w:rsid w:val="00B658C3"/>
    <w:rsid w:val="00B72302"/>
    <w:rsid w:val="00B86851"/>
    <w:rsid w:val="00B94650"/>
    <w:rsid w:val="00BA00D9"/>
    <w:rsid w:val="00BA4CBE"/>
    <w:rsid w:val="00BA783E"/>
    <w:rsid w:val="00BB1EDB"/>
    <w:rsid w:val="00BB2D54"/>
    <w:rsid w:val="00BB74E8"/>
    <w:rsid w:val="00BD197E"/>
    <w:rsid w:val="00BE38AF"/>
    <w:rsid w:val="00BE3A0A"/>
    <w:rsid w:val="00C739EA"/>
    <w:rsid w:val="00CA6ECA"/>
    <w:rsid w:val="00CC3636"/>
    <w:rsid w:val="00CD207A"/>
    <w:rsid w:val="00D12DAA"/>
    <w:rsid w:val="00D1791A"/>
    <w:rsid w:val="00D2583F"/>
    <w:rsid w:val="00D45584"/>
    <w:rsid w:val="00D522B8"/>
    <w:rsid w:val="00D61C88"/>
    <w:rsid w:val="00D63172"/>
    <w:rsid w:val="00D6424A"/>
    <w:rsid w:val="00D96883"/>
    <w:rsid w:val="00D96BF4"/>
    <w:rsid w:val="00D96E93"/>
    <w:rsid w:val="00DA47DA"/>
    <w:rsid w:val="00DC18D9"/>
    <w:rsid w:val="00DC1A83"/>
    <w:rsid w:val="00DD6036"/>
    <w:rsid w:val="00DF28CC"/>
    <w:rsid w:val="00E14541"/>
    <w:rsid w:val="00E51FC0"/>
    <w:rsid w:val="00E6015F"/>
    <w:rsid w:val="00E7483C"/>
    <w:rsid w:val="00E84398"/>
    <w:rsid w:val="00E904C5"/>
    <w:rsid w:val="00E91EAE"/>
    <w:rsid w:val="00EB1EC5"/>
    <w:rsid w:val="00EC3CAB"/>
    <w:rsid w:val="00EF000F"/>
    <w:rsid w:val="00EF5F47"/>
    <w:rsid w:val="00F05CF7"/>
    <w:rsid w:val="00F17EE5"/>
    <w:rsid w:val="00F2538A"/>
    <w:rsid w:val="00FE2BAB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7856BA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9759B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BA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BA4CBE"/>
  </w:style>
  <w:style w:type="paragraph" w:styleId="a5">
    <w:name w:val="footer"/>
    <w:basedOn w:val="Normal"/>
    <w:link w:val="Char1"/>
    <w:uiPriority w:val="99"/>
    <w:unhideWhenUsed/>
    <w:rsid w:val="00BA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BA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7856BA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3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9759B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BA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BA4CBE"/>
  </w:style>
  <w:style w:type="paragraph" w:styleId="a5">
    <w:name w:val="footer"/>
    <w:basedOn w:val="Normal"/>
    <w:link w:val="Char1"/>
    <w:uiPriority w:val="99"/>
    <w:unhideWhenUsed/>
    <w:rsid w:val="00BA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BA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2018-02-22T11:04:00Z</cp:lastPrinted>
  <dcterms:created xsi:type="dcterms:W3CDTF">2018-03-30T07:42:00Z</dcterms:created>
  <dcterms:modified xsi:type="dcterms:W3CDTF">2018-03-30T07:42:00Z</dcterms:modified>
</cp:coreProperties>
</file>