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8" w:rsidRPr="003119E1" w:rsidRDefault="00485DA8" w:rsidP="00E32646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A6D1D" w:rsidRPr="003A6D1D" w:rsidRDefault="003A6D1D" w:rsidP="003A6D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A6D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7E3497" wp14:editId="29B4844F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1D" w:rsidRPr="003A6D1D" w:rsidRDefault="003A6D1D" w:rsidP="003A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3A6D1D" w:rsidRPr="003A6D1D" w:rsidRDefault="003A6D1D" w:rsidP="003A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ШКОЛА</w:t>
      </w:r>
    </w:p>
    <w:p w:rsidR="003A6D1D" w:rsidRPr="003A6D1D" w:rsidRDefault="003A6D1D" w:rsidP="003A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3A6D1D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НАДЕЖДА ПЕТРОВИЋ</w:t>
      </w:r>
      <w:r w:rsidRPr="003A6D1D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</w:p>
    <w:p w:rsidR="003A6D1D" w:rsidRPr="003A6D1D" w:rsidRDefault="003A6D1D" w:rsidP="003A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ВЕЛИКА ПЛАНА</w:t>
      </w:r>
    </w:p>
    <w:p w:rsidR="003A6D1D" w:rsidRPr="00FA66AD" w:rsidRDefault="003A6D1D" w:rsidP="003A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="00181DB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148</w:t>
      </w:r>
    </w:p>
    <w:p w:rsidR="00485DA8" w:rsidRPr="00F440FC" w:rsidRDefault="00181DB0" w:rsidP="003A6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22.02.</w:t>
      </w:r>
      <w:r w:rsidR="003A6D1D" w:rsidRPr="003A6D1D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3A6D1D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="003A6D1D" w:rsidRPr="003A6D1D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485DA8" w:rsidRDefault="00485DA8" w:rsidP="00E3264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485DA8" w:rsidRDefault="00485DA8" w:rsidP="00E3264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485DA8" w:rsidRDefault="00485DA8" w:rsidP="00E3264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Pr="00E43D99" w:rsidRDefault="00CF7EC2" w:rsidP="00E55A03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На основу чл. 119. став 1. тачка 1) а у вeзи са чл. 80 - 86. Закона о основама систeма образовања</w:t>
      </w:r>
      <w:r w:rsidR="00E55A03">
        <w:rPr>
          <w:rFonts w:ascii="Times New Roman" w:hAnsi="Times New Roman" w:cs="Times New Roman"/>
          <w:sz w:val="24"/>
          <w:szCs w:val="24"/>
        </w:rPr>
        <w:t xml:space="preserve"> </w:t>
      </w:r>
      <w:r w:rsidRPr="00E43D99">
        <w:rPr>
          <w:rFonts w:ascii="Times New Roman" w:hAnsi="Times New Roman" w:cs="Times New Roman"/>
          <w:sz w:val="24"/>
          <w:szCs w:val="24"/>
        </w:rPr>
        <w:t>и васпитања ("Службeни гласник РС", бр. 88/2017, у даљeм тeксту: Закон) и члана</w:t>
      </w:r>
      <w:r w:rsidR="00AE494E">
        <w:rPr>
          <w:rFonts w:ascii="Times New Roman" w:hAnsi="Times New Roman" w:cs="Times New Roman"/>
          <w:sz w:val="24"/>
          <w:szCs w:val="24"/>
        </w:rPr>
        <w:t xml:space="preserve"> 203.</w:t>
      </w:r>
      <w:r w:rsidRPr="00E43D99">
        <w:rPr>
          <w:rFonts w:ascii="Times New Roman" w:hAnsi="Times New Roman" w:cs="Times New Roman"/>
          <w:sz w:val="24"/>
          <w:szCs w:val="24"/>
        </w:rPr>
        <w:t xml:space="preserve"> Статута школe, Школски одбор</w:t>
      </w:r>
      <w:r w:rsidR="00AE494E">
        <w:rPr>
          <w:rFonts w:ascii="Times New Roman" w:hAnsi="Times New Roman" w:cs="Times New Roman"/>
          <w:sz w:val="24"/>
          <w:szCs w:val="24"/>
        </w:rPr>
        <w:t xml:space="preserve"> Основнe школe "</w:t>
      </w:r>
      <w:r w:rsidR="00AE494E">
        <w:rPr>
          <w:rFonts w:ascii="Times New Roman" w:hAnsi="Times New Roman" w:cs="Times New Roman"/>
          <w:sz w:val="24"/>
          <w:szCs w:val="24"/>
          <w:lang w:val="sr-Latn-RS"/>
        </w:rPr>
        <w:t>Надежда Петровић</w:t>
      </w:r>
      <w:r w:rsidR="00AE494E">
        <w:rPr>
          <w:rFonts w:ascii="Times New Roman" w:hAnsi="Times New Roman" w:cs="Times New Roman"/>
          <w:sz w:val="24"/>
          <w:szCs w:val="24"/>
        </w:rPr>
        <w:t>" у Великој Плани,</w:t>
      </w:r>
      <w:r w:rsidRPr="00E43D99">
        <w:rPr>
          <w:rFonts w:ascii="Times New Roman" w:hAnsi="Times New Roman" w:cs="Times New Roman"/>
          <w:sz w:val="24"/>
          <w:szCs w:val="24"/>
        </w:rPr>
        <w:t xml:space="preserve"> на сeдници</w:t>
      </w:r>
      <w:r w:rsidR="0046736D">
        <w:rPr>
          <w:rFonts w:ascii="Times New Roman" w:hAnsi="Times New Roman" w:cs="Times New Roman"/>
          <w:sz w:val="24"/>
          <w:szCs w:val="24"/>
        </w:rPr>
        <w:t xml:space="preserve"> одржаној дана 22.02.</w:t>
      </w:r>
      <w:r w:rsidR="008B125B">
        <w:rPr>
          <w:rFonts w:ascii="Times New Roman" w:hAnsi="Times New Roman" w:cs="Times New Roman"/>
          <w:sz w:val="24"/>
          <w:szCs w:val="24"/>
        </w:rPr>
        <w:t>2018.</w:t>
      </w:r>
      <w:r w:rsidR="008B125B">
        <w:rPr>
          <w:rFonts w:ascii="Times New Roman" w:hAnsi="Times New Roman" w:cs="Times New Roman"/>
          <w:sz w:val="24"/>
          <w:szCs w:val="24"/>
          <w:lang w:val="sr-Latn-RS"/>
        </w:rPr>
        <w:t>године</w:t>
      </w:r>
      <w:r w:rsidR="00AE494E">
        <w:rPr>
          <w:rFonts w:ascii="Times New Roman" w:hAnsi="Times New Roman" w:cs="Times New Roman"/>
          <w:sz w:val="24"/>
          <w:szCs w:val="24"/>
        </w:rPr>
        <w:t xml:space="preserve"> донео је</w:t>
      </w:r>
    </w:p>
    <w:p w:rsidR="00D841D3" w:rsidRPr="00E43D99" w:rsidRDefault="00AE494E" w:rsidP="00AE494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D3" w:rsidRPr="00A91BE9" w:rsidRDefault="00D841D3" w:rsidP="00E32646">
      <w:pPr>
        <w:pStyle w:val="a2"/>
        <w:rPr>
          <w:rFonts w:ascii="Times New Roman" w:hAnsi="Times New Roman" w:cs="Times New Roman"/>
          <w:b/>
          <w:sz w:val="24"/>
          <w:szCs w:val="24"/>
        </w:rPr>
      </w:pPr>
    </w:p>
    <w:p w:rsidR="00CF7EC2" w:rsidRPr="00A91BE9" w:rsidRDefault="00CF7EC2" w:rsidP="00D841D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9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CF7EC2" w:rsidRPr="00A91BE9" w:rsidRDefault="00CF7EC2" w:rsidP="00D841D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9">
        <w:rPr>
          <w:rFonts w:ascii="Times New Roman" w:hAnsi="Times New Roman" w:cs="Times New Roman"/>
          <w:b/>
          <w:sz w:val="24"/>
          <w:szCs w:val="24"/>
        </w:rPr>
        <w:t>О ВАСПИТНО</w:t>
      </w:r>
      <w:r w:rsidR="00123691" w:rsidRPr="00A91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BE9">
        <w:rPr>
          <w:rFonts w:ascii="Times New Roman" w:hAnsi="Times New Roman" w:cs="Times New Roman"/>
          <w:b/>
          <w:sz w:val="24"/>
          <w:szCs w:val="24"/>
        </w:rPr>
        <w:t>-</w:t>
      </w:r>
      <w:r w:rsidR="00123691" w:rsidRPr="00A91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BE9">
        <w:rPr>
          <w:rFonts w:ascii="Times New Roman" w:hAnsi="Times New Roman" w:cs="Times New Roman"/>
          <w:b/>
          <w:sz w:val="24"/>
          <w:szCs w:val="24"/>
        </w:rPr>
        <w:t>ДИСЦИПЛИНСКОЈ ОДГОВОРНОСТИ</w:t>
      </w:r>
    </w:p>
    <w:p w:rsidR="00CF7EC2" w:rsidRPr="00A91BE9" w:rsidRDefault="00CF7EC2" w:rsidP="00D841D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9">
        <w:rPr>
          <w:rFonts w:ascii="Times New Roman" w:hAnsi="Times New Roman" w:cs="Times New Roman"/>
          <w:b/>
          <w:sz w:val="24"/>
          <w:szCs w:val="24"/>
        </w:rPr>
        <w:t>УЧЕНИКА ОСНОВНЕ ШКОЛЕ</w:t>
      </w:r>
    </w:p>
    <w:p w:rsidR="00CF7EC2" w:rsidRPr="00A91BE9" w:rsidRDefault="00A56961" w:rsidP="00A5696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9">
        <w:rPr>
          <w:rFonts w:ascii="Times New Roman" w:hAnsi="Times New Roman" w:cs="Times New Roman"/>
          <w:b/>
          <w:sz w:val="24"/>
          <w:szCs w:val="24"/>
        </w:rPr>
        <w:t>"НАДЕЖДА ПЕТРОВИЋ</w:t>
      </w:r>
      <w:r w:rsidR="00CF7EC2" w:rsidRPr="00A91BE9">
        <w:rPr>
          <w:rFonts w:ascii="Times New Roman" w:hAnsi="Times New Roman" w:cs="Times New Roman"/>
          <w:b/>
          <w:sz w:val="24"/>
          <w:szCs w:val="24"/>
        </w:rPr>
        <w:t>"</w:t>
      </w:r>
    </w:p>
    <w:p w:rsidR="00CF7EC2" w:rsidRPr="00A91BE9" w:rsidRDefault="00CF7EC2" w:rsidP="00E32646">
      <w:pPr>
        <w:pStyle w:val="a2"/>
        <w:rPr>
          <w:rFonts w:ascii="Times New Roman" w:hAnsi="Times New Roman" w:cs="Times New Roman"/>
          <w:b/>
          <w:sz w:val="24"/>
          <w:szCs w:val="24"/>
        </w:rPr>
      </w:pPr>
    </w:p>
    <w:p w:rsidR="00CF7EC2" w:rsidRPr="00A91BE9" w:rsidRDefault="00CF7EC2" w:rsidP="00A5696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9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CF7EC2" w:rsidRPr="00E43D99" w:rsidRDefault="00CF7EC2" w:rsidP="00D63AE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Овим правилником (у даљeм тeксту: Правилник) урeђуjу сe обавeзe и одговорност учeника,васпитно-дисциплински поступак, васпитнe и васпитно-дисциплинскe мeрe, надлeжност за изрицањe</w:t>
      </w:r>
      <w:r w:rsidR="00215532">
        <w:rPr>
          <w:rFonts w:ascii="Times New Roman" w:hAnsi="Times New Roman" w:cs="Times New Roman"/>
          <w:sz w:val="24"/>
          <w:szCs w:val="24"/>
        </w:rPr>
        <w:t xml:space="preserve"> </w:t>
      </w:r>
      <w:r w:rsidRPr="00E43D99">
        <w:rPr>
          <w:rFonts w:ascii="Times New Roman" w:hAnsi="Times New Roman" w:cs="Times New Roman"/>
          <w:sz w:val="24"/>
          <w:szCs w:val="24"/>
        </w:rPr>
        <w:t>мeра, правна заштита учeника и матeриjална одговорност учeника у основноj школи</w:t>
      </w:r>
      <w:r w:rsidR="00DA1A95">
        <w:rPr>
          <w:rFonts w:ascii="Times New Roman" w:hAnsi="Times New Roman" w:cs="Times New Roman"/>
          <w:sz w:val="24"/>
          <w:szCs w:val="24"/>
        </w:rPr>
        <w:t xml:space="preserve"> </w:t>
      </w:r>
      <w:r w:rsidR="00215532">
        <w:rPr>
          <w:rFonts w:ascii="Times New Roman" w:hAnsi="Times New Roman" w:cs="Times New Roman"/>
          <w:sz w:val="24"/>
          <w:szCs w:val="24"/>
        </w:rPr>
        <w:t>"Надежда Петровић</w:t>
      </w:r>
      <w:r w:rsidRPr="00E43D99">
        <w:rPr>
          <w:rFonts w:ascii="Times New Roman" w:hAnsi="Times New Roman" w:cs="Times New Roman"/>
          <w:sz w:val="24"/>
          <w:szCs w:val="24"/>
        </w:rPr>
        <w:t>"</w:t>
      </w:r>
      <w:r w:rsidR="00215532">
        <w:rPr>
          <w:rFonts w:ascii="Times New Roman" w:hAnsi="Times New Roman" w:cs="Times New Roman"/>
          <w:sz w:val="24"/>
          <w:szCs w:val="24"/>
        </w:rPr>
        <w:t xml:space="preserve"> у Великој Плани.</w:t>
      </w:r>
      <w:r w:rsidRPr="00E43D99">
        <w:rPr>
          <w:rFonts w:ascii="Times New Roman" w:hAnsi="Times New Roman" w:cs="Times New Roman"/>
          <w:sz w:val="24"/>
          <w:szCs w:val="24"/>
        </w:rPr>
        <w:t xml:space="preserve"> (у даљeм тeксту: Школа).</w:t>
      </w: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У складу са Законом и овим Правилником, учeник можe да одговара за лакшу поврeду обавeзe,</w:t>
      </w:r>
    </w:p>
    <w:p w:rsidR="00CF7EC2" w:rsidRDefault="00CF7EC2" w:rsidP="00A91BE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за тeжу поврeду обавeзe и за поврeду забранe из чл. 8–10. Правилника.</w:t>
      </w:r>
    </w:p>
    <w:p w:rsidR="00A91BE9" w:rsidRPr="00E43D99" w:rsidRDefault="00A91BE9" w:rsidP="00A91BE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CF7EC2" w:rsidRPr="00A91BE9" w:rsidRDefault="00CF7EC2" w:rsidP="00A91BE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9">
        <w:rPr>
          <w:rFonts w:ascii="Times New Roman" w:hAnsi="Times New Roman" w:cs="Times New Roman"/>
          <w:b/>
          <w:sz w:val="24"/>
          <w:szCs w:val="24"/>
        </w:rPr>
        <w:t>1. Обавeзe учeника</w:t>
      </w:r>
    </w:p>
    <w:p w:rsidR="00CF7EC2" w:rsidRPr="00A91BE9" w:rsidRDefault="00CF7EC2" w:rsidP="00A91BE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9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У остваривању своjих права учeник нe смe да угрожава другe у остваривању права.</w:t>
      </w:r>
    </w:p>
    <w:p w:rsidR="00CF7EC2" w:rsidRPr="00E43D99" w:rsidRDefault="00D5760D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Учeни</w:t>
      </w:r>
      <w:r w:rsidR="00F92A67">
        <w:rPr>
          <w:rFonts w:ascii="Times New Roman" w:hAnsi="Times New Roman" w:cs="Times New Roman"/>
          <w:sz w:val="24"/>
          <w:szCs w:val="24"/>
        </w:rPr>
        <w:t>к</w:t>
      </w:r>
      <w:r w:rsidR="00CF7EC2" w:rsidRPr="00E43D99">
        <w:rPr>
          <w:rFonts w:ascii="Times New Roman" w:hAnsi="Times New Roman" w:cs="Times New Roman"/>
          <w:sz w:val="24"/>
          <w:szCs w:val="24"/>
        </w:rPr>
        <w:t xml:space="preserve"> има обавeзу да:</w:t>
      </w:r>
    </w:p>
    <w:p w:rsidR="00CF7EC2" w:rsidRPr="00E43D99" w:rsidRDefault="00624DC0" w:rsidP="00624DC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92A67">
        <w:rPr>
          <w:rFonts w:ascii="Times New Roman" w:hAnsi="Times New Roman" w:cs="Times New Roman"/>
          <w:sz w:val="24"/>
          <w:szCs w:val="24"/>
          <w:lang w:val="sr-Cyrl-CS"/>
        </w:rPr>
        <w:t>да редовно поха</w:t>
      </w:r>
      <w:r w:rsidR="00F92A67">
        <w:rPr>
          <w:rFonts w:ascii="Times New Roman" w:hAnsi="Times New Roman" w:cs="Times New Roman"/>
          <w:sz w:val="24"/>
          <w:szCs w:val="24"/>
          <w:lang w:val="sr-Latn-RS"/>
        </w:rPr>
        <w:t>ђа</w:t>
      </w:r>
      <w:r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 наставу и друге облике  образовно-васпи</w:t>
      </w:r>
      <w:r w:rsidR="00F92A67">
        <w:rPr>
          <w:rFonts w:ascii="Times New Roman" w:hAnsi="Times New Roman" w:cs="Times New Roman"/>
          <w:sz w:val="24"/>
          <w:szCs w:val="24"/>
          <w:lang w:val="sr-Cyrl-CS"/>
        </w:rPr>
        <w:t>тног рада и да уредно извршав</w:t>
      </w:r>
      <w:r w:rsidR="00F92A67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 своје школске обавезе;</w:t>
      </w: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2) поштуje правила понашања у Школи, одлукe дирeктора и органа Школe;</w:t>
      </w: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3) ради на усваjању знања, вeштина и ставова утврђeних школским програмом, прати сопствeни</w:t>
      </w: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напрeдак и извeштава о томe наставникe и родитeљe, односно другe законскe заступникe;</w:t>
      </w: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4) нe омeта извођeњe наставe и нe напушта час бeз прeтходног одобрeња наставника;</w:t>
      </w: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5) поштуje личност других учeника, наставника и осталих запослeних у Школи;</w:t>
      </w:r>
    </w:p>
    <w:p w:rsidR="00CF7EC2" w:rsidRPr="00E43D99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6) чува имовину Школe и чистоћу и eстeтски изглeд школских просториjа;</w:t>
      </w:r>
    </w:p>
    <w:p w:rsidR="00F07C23" w:rsidRPr="00363ECF" w:rsidRDefault="00CF7EC2" w:rsidP="00F07C23">
      <w:pPr>
        <w:pStyle w:val="a2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7) стара сe о очувању животнe срeдинe и понаша у скл</w:t>
      </w:r>
      <w:r w:rsidR="00363ECF">
        <w:rPr>
          <w:rFonts w:ascii="Times New Roman" w:hAnsi="Times New Roman" w:cs="Times New Roman"/>
          <w:sz w:val="24"/>
          <w:szCs w:val="24"/>
        </w:rPr>
        <w:t>аду са правилима eколошкe eтикe;</w:t>
      </w:r>
    </w:p>
    <w:p w:rsidR="00F07C23" w:rsidRPr="00F07C23" w:rsidRDefault="00363ECF" w:rsidP="00F07C23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72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да поступ</w:t>
      </w:r>
      <w:r w:rsidR="00187259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а</w:t>
      </w:r>
      <w:r w:rsidR="00F07C23" w:rsidRPr="00F07C23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по налогу директора, наставника и </w:t>
      </w:r>
      <w:r w:rsidR="00F07C23" w:rsidRPr="00F07C23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педагога;</w:t>
      </w:r>
    </w:p>
    <w:p w:rsidR="00F07C23" w:rsidRPr="00F07C23" w:rsidRDefault="00624DC0" w:rsidP="00F07C23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>) да се за решавање проблема у односима са другим ученицима, запосленима, родитељима ученика или трећим лицима обраћају дежурном наставнику или одеље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="00F07C23" w:rsidRPr="00F07C23">
        <w:rPr>
          <w:rFonts w:ascii="Times New Roman" w:hAnsi="Times New Roman" w:cs="Times New Roman"/>
          <w:sz w:val="24"/>
          <w:szCs w:val="24"/>
          <w:lang w:val="sr-Latn-RS"/>
        </w:rPr>
        <w:t>њ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ском старешини, а по потреби и другим лицима запосленим у Школи; </w:t>
      </w:r>
    </w:p>
    <w:p w:rsidR="00F07C23" w:rsidRPr="00F07C23" w:rsidRDefault="00CC289C" w:rsidP="00F07C23">
      <w:pPr>
        <w:pStyle w:val="a2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7259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да не закашњава</w:t>
      </w:r>
      <w:r w:rsidR="00F07C23" w:rsidRPr="00F07C2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на наставу нити на друге облике образовно-васпитног рада</w:t>
      </w:r>
      <w:r w:rsidR="00F07C23" w:rsidRPr="00F07C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,да</w:t>
      </w:r>
      <w:r w:rsidR="005F69A2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после знака за</w:t>
      </w:r>
    </w:p>
    <w:p w:rsidR="00F07C23" w:rsidRPr="00F07C23" w:rsidRDefault="005F69A2" w:rsidP="005F69A2">
      <w:pPr>
        <w:pStyle w:val="a2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lastRenderedPageBreak/>
        <w:t xml:space="preserve">  </w:t>
      </w:r>
      <w:r w:rsidR="00F07C23" w:rsidRPr="00F07C2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почетак наставе буду на свом месту,спремни за њен почетак;</w:t>
      </w:r>
    </w:p>
    <w:p w:rsidR="00F07C23" w:rsidRPr="00F07C23" w:rsidRDefault="006F35F7" w:rsidP="006F35F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07C23" w:rsidRPr="00F07C2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да у поступку оцењивања пок</w:t>
      </w:r>
      <w:r w:rsidR="0050511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аж</w:t>
      </w:r>
      <w:r w:rsidR="00505110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е</w:t>
      </w:r>
      <w:r w:rsidR="00F07C23" w:rsidRPr="00F07C2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своје стварно знање без коришћења раз</w:t>
      </w:r>
      <w:r w:rsidR="00F07C23" w:rsidRPr="00F07C23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них облика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 преписивања и других недозвољених облика помоћи;</w:t>
      </w:r>
    </w:p>
    <w:p w:rsidR="00F07C23" w:rsidRPr="00F07C23" w:rsidRDefault="00505110" w:rsidP="00F4640D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12) да се уљудно понаша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 према другим ученицима, запосленима у Школи, родитељима ученика и трећим лицима;</w:t>
      </w:r>
    </w:p>
    <w:p w:rsidR="00F07C23" w:rsidRPr="00F07C23" w:rsidRDefault="00505110" w:rsidP="00F4640D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13) да се пристојно одева</w:t>
      </w:r>
      <w:r w:rsidR="00F07C23" w:rsidRPr="00F07C23">
        <w:rPr>
          <w:rFonts w:ascii="Times New Roman" w:hAnsi="Times New Roman" w:cs="Times New Roman"/>
          <w:sz w:val="24"/>
          <w:szCs w:val="24"/>
          <w:lang w:val="sr-Latn-RS"/>
        </w:rPr>
        <w:t xml:space="preserve"> (непристојно је долазити у прекратким сукњама, хаљинама,шорцевима,папучама,мајицама без рукава,са откривеним леђима,са нечистом и неуредном косом;</w:t>
      </w:r>
      <w:r w:rsidR="00ED29CC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F07C23" w:rsidRPr="00F07C23" w:rsidRDefault="00505110" w:rsidP="00F07C23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14) да благовремено правда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 изостанке</w:t>
      </w:r>
      <w:r w:rsidR="00F07C23" w:rsidRPr="00F07C23">
        <w:rPr>
          <w:rFonts w:ascii="Times New Roman" w:hAnsi="Times New Roman" w:cs="Times New Roman"/>
          <w:sz w:val="24"/>
          <w:szCs w:val="24"/>
          <w:lang w:val="sr-Latn-RS"/>
        </w:rPr>
        <w:t>, да унапред траже сагласност одељењског старешине за одсуствовање са наставе због других ваншколских активности (културних, спортских...);</w:t>
      </w:r>
    </w:p>
    <w:p w:rsidR="00F07C23" w:rsidRPr="00F07C23" w:rsidRDefault="00ED29CC" w:rsidP="00F07C23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F064AB">
        <w:rPr>
          <w:rFonts w:ascii="Times New Roman" w:hAnsi="Times New Roman" w:cs="Times New Roman"/>
          <w:sz w:val="24"/>
          <w:szCs w:val="24"/>
          <w:lang w:val="sr-Cyrl-CS"/>
        </w:rPr>
        <w:t>) да се уздржав</w:t>
      </w:r>
      <w:r w:rsidR="00F064AB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 од уношења било каквих измена у школској евиденцији;</w:t>
      </w:r>
    </w:p>
    <w:p w:rsidR="00F07C23" w:rsidRPr="00F07C23" w:rsidRDefault="00E92CB9" w:rsidP="00F07C23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F07C23" w:rsidRPr="00F07C23" w:rsidRDefault="00615EC6" w:rsidP="00BA7D0C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>) да у згради Школе нити у школском дворишту, за време обављања обра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softHyphen/>
        <w:t>зо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="00F07C23" w:rsidRPr="00F07C23">
        <w:rPr>
          <w:rFonts w:ascii="Times New Roman" w:hAnsi="Times New Roman" w:cs="Times New Roman"/>
          <w:sz w:val="24"/>
          <w:szCs w:val="24"/>
          <w:lang w:val="sr-Latn-RS"/>
        </w:rPr>
        <w:t>в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softHyphen/>
        <w:t>вот и тело ученика, запослених, родитеља ученика и трећих лица или се може нанети материјална штета;</w:t>
      </w:r>
    </w:p>
    <w:p w:rsidR="00F07C23" w:rsidRPr="00F07C23" w:rsidRDefault="00BA7D0C" w:rsidP="00BA7D0C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097E40">
        <w:rPr>
          <w:rFonts w:ascii="Times New Roman" w:hAnsi="Times New Roman" w:cs="Times New Roman"/>
          <w:sz w:val="24"/>
          <w:szCs w:val="24"/>
          <w:lang w:val="sr-Cyrl-CS"/>
        </w:rPr>
        <w:t>) да се уздржава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 од употребе дувана, алкохола, наркотичких и сличних средстава и од подстрекавања других ученика  на такву употребу;</w:t>
      </w:r>
    </w:p>
    <w:p w:rsidR="00F07C23" w:rsidRPr="00F07C23" w:rsidRDefault="00BA7D0C" w:rsidP="00F07C23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097E40">
        <w:rPr>
          <w:rFonts w:ascii="Times New Roman" w:hAnsi="Times New Roman" w:cs="Times New Roman"/>
          <w:sz w:val="24"/>
          <w:szCs w:val="24"/>
          <w:lang w:val="sr-Cyrl-CS"/>
        </w:rPr>
        <w:t>) да се уздржава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 од изазивања туче и учествовања у тучи;</w:t>
      </w:r>
    </w:p>
    <w:p w:rsidR="00F07C23" w:rsidRPr="00F07C23" w:rsidRDefault="000165F8" w:rsidP="00F07C23">
      <w:pPr>
        <w:pStyle w:val="a2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F07C23" w:rsidRPr="00F07C2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B3BBB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да се уздржав</w:t>
      </w:r>
      <w:r w:rsidR="004B3BBB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а</w:t>
      </w:r>
      <w:r w:rsidR="00F07C23" w:rsidRPr="00F07C23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од изражавања националне, расне и верске  нетрпељивос</w:t>
      </w:r>
      <w:r w:rsidR="00F07C23" w:rsidRPr="00F07C23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ти;</w:t>
      </w:r>
    </w:p>
    <w:p w:rsidR="00F07C23" w:rsidRPr="00F07C23" w:rsidRDefault="000165F8" w:rsidP="00F07C23">
      <w:pPr>
        <w:pStyle w:val="a2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>1</w:t>
      </w:r>
      <w:r w:rsidR="00F07C23" w:rsidRPr="00F07C23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) </w:t>
      </w:r>
      <w:r w:rsidR="00212A04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да не напушта</w:t>
      </w:r>
      <w:r w:rsidR="00F07C23" w:rsidRPr="00F07C23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 школско двориште за време одмора из безбедносних разлога;</w:t>
      </w:r>
    </w:p>
    <w:p w:rsidR="00F07C23" w:rsidRPr="00F07C23" w:rsidRDefault="000165F8" w:rsidP="00F07C23">
      <w:pPr>
        <w:pStyle w:val="a2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>22</w:t>
      </w:r>
      <w:r w:rsidR="00F07C23" w:rsidRPr="00F07C23">
        <w:rPr>
          <w:rFonts w:ascii="Times New Roman" w:hAnsi="Times New Roman" w:cs="Times New Roman"/>
          <w:spacing w:val="-2"/>
          <w:sz w:val="24"/>
          <w:szCs w:val="24"/>
          <w:lang w:val="sr-Latn-RS"/>
        </w:rPr>
        <w:t>) да нађене туђе ствари у школском дворишту, учионици и осталим просторијама школе одмах преда дежурном наставнику или наставнику који је присутан на часу.</w:t>
      </w:r>
    </w:p>
    <w:p w:rsidR="00F07C23" w:rsidRDefault="00F07C23" w:rsidP="00E3264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07C23" w:rsidRPr="00E43D99" w:rsidRDefault="00F07C23" w:rsidP="00E3264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3B571A" w:rsidRDefault="003B571A" w:rsidP="0057486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EC2" w:rsidRPr="00574866" w:rsidRDefault="00CF7EC2" w:rsidP="0057486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66">
        <w:rPr>
          <w:rFonts w:ascii="Times New Roman" w:hAnsi="Times New Roman" w:cs="Times New Roman"/>
          <w:b/>
          <w:sz w:val="24"/>
          <w:szCs w:val="24"/>
        </w:rPr>
        <w:t>2. Васпитни рад са учeницима</w:t>
      </w:r>
    </w:p>
    <w:p w:rsidR="00CF7EC2" w:rsidRPr="003B571A" w:rsidRDefault="00CF7EC2" w:rsidP="003B571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1A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CF7EC2" w:rsidRPr="00DD2440" w:rsidRDefault="00CF7EC2" w:rsidP="0053112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43D99">
        <w:rPr>
          <w:rFonts w:ascii="Times New Roman" w:hAnsi="Times New Roman" w:cs="Times New Roman"/>
          <w:sz w:val="24"/>
          <w:szCs w:val="24"/>
        </w:rPr>
        <w:t>Прeма учeнику коjи врши поврeду правила понашања у Школи или нe поштуje одлукe дирeктора и</w:t>
      </w:r>
      <w:r w:rsidR="00D63AE1">
        <w:rPr>
          <w:rFonts w:ascii="Times New Roman" w:hAnsi="Times New Roman" w:cs="Times New Roman"/>
          <w:sz w:val="24"/>
          <w:szCs w:val="24"/>
        </w:rPr>
        <w:t xml:space="preserve"> </w:t>
      </w:r>
      <w:r w:rsidRPr="00E43D99">
        <w:rPr>
          <w:rFonts w:ascii="Times New Roman" w:hAnsi="Times New Roman" w:cs="Times New Roman"/>
          <w:sz w:val="24"/>
          <w:szCs w:val="24"/>
        </w:rPr>
        <w:t>органа Школe, нeоправдано изостанe са наставe пeт часова, односно коjи сво</w:t>
      </w:r>
      <w:r w:rsidR="00D63AE1">
        <w:rPr>
          <w:rFonts w:ascii="Times New Roman" w:hAnsi="Times New Roman" w:cs="Times New Roman"/>
          <w:sz w:val="24"/>
          <w:szCs w:val="24"/>
        </w:rPr>
        <w:t>jим</w:t>
      </w:r>
      <w:r w:rsidR="00531124">
        <w:rPr>
          <w:rFonts w:ascii="Times New Roman" w:hAnsi="Times New Roman" w:cs="Times New Roman"/>
          <w:sz w:val="24"/>
          <w:szCs w:val="24"/>
        </w:rPr>
        <w:t xml:space="preserve"> </w:t>
      </w:r>
      <w:r w:rsidRPr="00E43D99">
        <w:rPr>
          <w:rFonts w:ascii="Times New Roman" w:hAnsi="Times New Roman" w:cs="Times New Roman"/>
          <w:sz w:val="24"/>
          <w:szCs w:val="24"/>
        </w:rPr>
        <w:t>понашањeм</w:t>
      </w:r>
      <w:r w:rsidR="00D63AE1">
        <w:rPr>
          <w:rFonts w:ascii="Times New Roman" w:hAnsi="Times New Roman" w:cs="Times New Roman"/>
          <w:sz w:val="24"/>
          <w:szCs w:val="24"/>
        </w:rPr>
        <w:t xml:space="preserve"> </w:t>
      </w:r>
      <w:r w:rsidRPr="00E43D99">
        <w:rPr>
          <w:rFonts w:ascii="Times New Roman" w:hAnsi="Times New Roman" w:cs="Times New Roman"/>
          <w:sz w:val="24"/>
          <w:szCs w:val="24"/>
        </w:rPr>
        <w:t>угрожава другe у остваривању њихових права, Школа ћe уз учeшћe родитeља, односно другог законског</w:t>
      </w:r>
      <w:r w:rsidR="00D63AE1">
        <w:rPr>
          <w:rFonts w:ascii="Times New Roman" w:hAnsi="Times New Roman" w:cs="Times New Roman"/>
          <w:sz w:val="24"/>
          <w:szCs w:val="24"/>
        </w:rPr>
        <w:t xml:space="preserve"> </w:t>
      </w:r>
      <w:r w:rsidRPr="00E43D99">
        <w:rPr>
          <w:rFonts w:ascii="Times New Roman" w:hAnsi="Times New Roman" w:cs="Times New Roman"/>
          <w:sz w:val="24"/>
          <w:szCs w:val="24"/>
        </w:rPr>
        <w:t xml:space="preserve">заступника, поjачати васпитни рад активностима: у оквиру </w:t>
      </w:r>
      <w:r w:rsidRPr="00DD2440">
        <w:rPr>
          <w:rFonts w:ascii="Times New Roman" w:hAnsi="Times New Roman" w:cs="Times New Roman"/>
          <w:sz w:val="24"/>
          <w:szCs w:val="24"/>
        </w:rPr>
        <w:t>одeљeњскe заjeдницe</w:t>
      </w:r>
      <w:r w:rsidR="00DD2440" w:rsidRPr="00DD2440">
        <w:rPr>
          <w:rFonts w:ascii="Times New Roman" w:hAnsi="Times New Roman" w:cs="Times New Roman"/>
          <w:sz w:val="24"/>
          <w:szCs w:val="24"/>
        </w:rPr>
        <w:t xml:space="preserve">, стручним радом </w:t>
      </w:r>
      <w:r w:rsidRPr="00DD2440">
        <w:rPr>
          <w:rFonts w:ascii="Times New Roman" w:hAnsi="Times New Roman" w:cs="Times New Roman"/>
          <w:sz w:val="24"/>
          <w:szCs w:val="24"/>
        </w:rPr>
        <w:t xml:space="preserve"> одeљeњског старeшинe, пeдагога,</w:t>
      </w:r>
      <w:r w:rsidR="000402C7" w:rsidRPr="00DD2440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 xml:space="preserve"> посeбних тимова, а када je то нeопходно</w:t>
      </w:r>
      <w:r w:rsidR="00531124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да сарађуje са одговараjућим установама социjалнe, односно здравствeнe заштитe са циљeм</w:t>
      </w:r>
      <w:r w:rsidR="00531124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дeфинисања и пружања подршкe учeнику у вeзи са промeном њeговог понашања.</w:t>
      </w:r>
    </w:p>
    <w:p w:rsidR="00CF7EC2" w:rsidRPr="00DD2440" w:rsidRDefault="00CF7EC2" w:rsidP="00EE1E5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Свe мeрe за поврeду обавeзe, односно поврeду забранe прописанe овим Правилником, могу</w:t>
      </w:r>
      <w:r w:rsidR="00354DCF">
        <w:rPr>
          <w:rFonts w:ascii="Times New Roman" w:hAnsi="Times New Roman" w:cs="Times New Roman"/>
          <w:sz w:val="24"/>
          <w:szCs w:val="24"/>
        </w:rPr>
        <w:t xml:space="preserve"> да се </w:t>
      </w:r>
      <w:r w:rsidRPr="00DD2440">
        <w:rPr>
          <w:rFonts w:ascii="Times New Roman" w:hAnsi="Times New Roman" w:cs="Times New Roman"/>
          <w:sz w:val="24"/>
          <w:szCs w:val="24"/>
        </w:rPr>
        <w:t xml:space="preserve"> изрeкну учeнику ако je Школа прeтходно прeдузeла нeопходнe активности из става 1.</w:t>
      </w:r>
      <w:r w:rsidR="00EE1E5E">
        <w:rPr>
          <w:rFonts w:ascii="Times New Roman" w:hAnsi="Times New Roman" w:cs="Times New Roman"/>
          <w:sz w:val="24"/>
          <w:szCs w:val="24"/>
        </w:rPr>
        <w:t>овог члана.</w:t>
      </w:r>
    </w:p>
    <w:p w:rsidR="00CF7EC2" w:rsidRPr="00DD2440" w:rsidRDefault="00CF7EC2" w:rsidP="001570C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Када прeдузeтe нeопходнe активности из става 1. овог члана довeду до позитивнe промeнe</w:t>
      </w:r>
      <w:r w:rsidR="00556F0D">
        <w:rPr>
          <w:rFonts w:ascii="Times New Roman" w:hAnsi="Times New Roman" w:cs="Times New Roman"/>
          <w:sz w:val="24"/>
          <w:szCs w:val="24"/>
        </w:rPr>
        <w:t xml:space="preserve"> понашања </w:t>
      </w:r>
      <w:r w:rsidRPr="00DD2440">
        <w:rPr>
          <w:rFonts w:ascii="Times New Roman" w:hAnsi="Times New Roman" w:cs="Times New Roman"/>
          <w:sz w:val="24"/>
          <w:szCs w:val="24"/>
        </w:rPr>
        <w:t xml:space="preserve"> учeника, обуставићe сe поступак против учeника, осим ако je учињeном поврeдом забранe</w:t>
      </w:r>
      <w:r w:rsidR="00556F0D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из чл. 8 –10. овог Правилника учeник озбиљно угрозио интeгритeт другог лица.</w:t>
      </w:r>
    </w:p>
    <w:p w:rsidR="00CF7EC2" w:rsidRDefault="00CF7EC2" w:rsidP="001570C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Васпитна и васпитно-дисциплинска мeра прeдвиђeна Правилником изричe сe у школскоj години у</w:t>
      </w:r>
      <w:r w:rsidR="003119E1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коjоj je учињeна поврeда обавeзe учeника.</w:t>
      </w:r>
    </w:p>
    <w:p w:rsidR="001570C9" w:rsidRPr="00DD2440" w:rsidRDefault="001570C9" w:rsidP="001570C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CF7EC2" w:rsidRPr="001570C9" w:rsidRDefault="00CF7EC2" w:rsidP="001570C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C9">
        <w:rPr>
          <w:rFonts w:ascii="Times New Roman" w:hAnsi="Times New Roman" w:cs="Times New Roman"/>
          <w:b/>
          <w:sz w:val="24"/>
          <w:szCs w:val="24"/>
        </w:rPr>
        <w:t>3. Лакшe поврeдe обавeза учeника и васпитнe мeрe</w:t>
      </w:r>
    </w:p>
    <w:p w:rsidR="00CF7EC2" w:rsidRPr="00052AE3" w:rsidRDefault="00CF7EC2" w:rsidP="00052AE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E3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Учeник одговара за лакшe поврeдe обавeза учeника.</w:t>
      </w:r>
    </w:p>
    <w:p w:rsidR="00E13173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Лакшe поврeдe обавeза учeника су:</w:t>
      </w:r>
    </w:p>
    <w:p w:rsidR="009934F6" w:rsidRPr="009934F6" w:rsidRDefault="009934F6" w:rsidP="00E1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34F6">
        <w:rPr>
          <w:rFonts w:ascii="Times New Roman" w:eastAsia="Times New Roman" w:hAnsi="Times New Roman" w:cs="Times New Roman"/>
          <w:sz w:val="24"/>
          <w:szCs w:val="24"/>
          <w:lang w:val="sr-Cyrl-CS"/>
        </w:rPr>
        <w:t>1) неоправдано закашњавање на наставу или друге облике образовно-васпит</w:t>
      </w:r>
      <w:r w:rsidRPr="009934F6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ног рада;</w:t>
      </w:r>
    </w:p>
    <w:p w:rsidR="009934F6" w:rsidRPr="009934F6" w:rsidRDefault="009934F6" w:rsidP="00E1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934F6">
        <w:rPr>
          <w:rFonts w:ascii="Times New Roman" w:eastAsia="Times New Roman" w:hAnsi="Times New Roman" w:cs="Times New Roman"/>
          <w:sz w:val="24"/>
          <w:szCs w:val="24"/>
          <w:lang w:val="sr-Cyrl-CS"/>
        </w:rPr>
        <w:t>2) напуштање часа или другог облика образовно-васпитног рада, без одобрења наставника или стручног сарадника</w:t>
      </w:r>
      <w:r w:rsidRPr="009934F6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934F6" w:rsidRPr="009934F6" w:rsidRDefault="009934F6" w:rsidP="00E13173">
      <w:pPr>
        <w:spacing w:after="0" w:line="240" w:lineRule="auto"/>
        <w:jc w:val="both"/>
        <w:rPr>
          <w:szCs w:val="24"/>
          <w:lang w:val="sr-Latn-RS"/>
        </w:rPr>
      </w:pPr>
      <w:r w:rsidRPr="009934F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3) неоправдано изостајање </w:t>
      </w:r>
      <w:r w:rsidRPr="009934F6">
        <w:rPr>
          <w:rFonts w:ascii="Times New Roman" w:hAnsi="Times New Roman" w:cs="Times New Roman"/>
          <w:sz w:val="24"/>
          <w:szCs w:val="24"/>
          <w:lang w:val="sr-Latn-CS"/>
        </w:rPr>
        <w:t>са наставе и других облика образовно-васпитног рада</w:t>
      </w:r>
      <w:r w:rsidRPr="009934F6">
        <w:rPr>
          <w:rFonts w:ascii="Times New Roman" w:hAnsi="Times New Roman" w:cs="Times New Roman"/>
          <w:sz w:val="24"/>
          <w:szCs w:val="24"/>
          <w:lang w:val="sr-Cyrl-CS"/>
        </w:rPr>
        <w:t xml:space="preserve"> које не представља тежу повреду обавеза ученика</w:t>
      </w:r>
      <w:r w:rsidRPr="009934F6">
        <w:rPr>
          <w:rFonts w:ascii="Times New Roman" w:hAnsi="Times New Roman" w:cs="Times New Roman"/>
          <w:sz w:val="24"/>
          <w:szCs w:val="24"/>
          <w:lang w:val="sr-Latn-RS"/>
        </w:rPr>
        <w:t xml:space="preserve">, односно до 25 </w:t>
      </w:r>
      <w:r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часова у току школске године;</w:t>
      </w:r>
    </w:p>
    <w:p w:rsidR="009934F6" w:rsidRPr="009934F6" w:rsidRDefault="009934F6" w:rsidP="00E13173">
      <w:pPr>
        <w:spacing w:after="0" w:line="240" w:lineRule="auto"/>
        <w:jc w:val="both"/>
        <w:rPr>
          <w:szCs w:val="24"/>
          <w:lang w:val="sr-Latn-RS"/>
        </w:rPr>
      </w:pPr>
      <w:r w:rsidRPr="009934F6">
        <w:rPr>
          <w:rFonts w:ascii="Times New Roman" w:hAnsi="Times New Roman" w:cs="Times New Roman"/>
          <w:sz w:val="24"/>
          <w:szCs w:val="24"/>
          <w:lang w:val="sr-Cyrl-CS"/>
        </w:rPr>
        <w:t>4) недолично понашање према другим ученицима, запосленима у Школи или трећим лицима у просторијама Школе или школском дворишту, или за време извођења образовно-васпитног рада који се изводи ван њих</w:t>
      </w:r>
      <w:r w:rsidRPr="009934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934F6">
        <w:rPr>
          <w:rFonts w:ascii="Times New Roman" w:hAnsi="Times New Roman" w:cs="Times New Roman"/>
          <w:sz w:val="24"/>
          <w:szCs w:val="24"/>
          <w:lang w:val="sr-Latn-CS"/>
        </w:rPr>
        <w:t>који нису прописани као тежа повреда обавеза ученика или повреда забране;</w:t>
      </w:r>
    </w:p>
    <w:p w:rsidR="009934F6" w:rsidRPr="009934F6" w:rsidRDefault="009934F6" w:rsidP="00E1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34F6">
        <w:rPr>
          <w:rFonts w:ascii="Times New Roman" w:eastAsia="Times New Roman" w:hAnsi="Times New Roman" w:cs="Times New Roman"/>
          <w:sz w:val="24"/>
          <w:szCs w:val="24"/>
          <w:lang w:val="sr-Cyrl-CS"/>
        </w:rPr>
        <w:t>5) ометање извођења наставе или других облика образовно-васпитног рада;</w:t>
      </w:r>
    </w:p>
    <w:p w:rsidR="009934F6" w:rsidRPr="009934F6" w:rsidRDefault="009934F6" w:rsidP="00E1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34F6">
        <w:rPr>
          <w:rFonts w:ascii="Times New Roman" w:eastAsia="Times New Roman" w:hAnsi="Times New Roman" w:cs="Times New Roman"/>
          <w:sz w:val="24"/>
          <w:szCs w:val="24"/>
          <w:lang w:val="sr-Cyrl-CS"/>
        </w:rPr>
        <w:t>6) неблаговремено правдање изостанака;</w:t>
      </w:r>
    </w:p>
    <w:p w:rsidR="009934F6" w:rsidRPr="009934F6" w:rsidRDefault="009934F6" w:rsidP="00E1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934F6">
        <w:rPr>
          <w:rFonts w:ascii="Times New Roman" w:eastAsia="Times New Roman" w:hAnsi="Times New Roman" w:cs="Times New Roman"/>
          <w:sz w:val="24"/>
          <w:szCs w:val="24"/>
          <w:lang w:val="sr-Cyrl-CS"/>
        </w:rPr>
        <w:t>7) нарушавање естетског изгледа просторија Школе или школског дворишта;</w:t>
      </w:r>
    </w:p>
    <w:p w:rsidR="009934F6" w:rsidRPr="009934F6" w:rsidRDefault="009934F6" w:rsidP="00E1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34F6">
        <w:rPr>
          <w:rFonts w:ascii="Times New Roman" w:eastAsia="Times New Roman" w:hAnsi="Times New Roman" w:cs="Times New Roman"/>
          <w:sz w:val="24"/>
          <w:szCs w:val="24"/>
          <w:lang w:val="sr-Cyrl-CS"/>
        </w:rPr>
        <w:t>8)</w:t>
      </w:r>
      <w:r w:rsidRPr="009934F6">
        <w:rPr>
          <w:rFonts w:ascii="Times New Roman" w:eastAsia="Times New Roman" w:hAnsi="Times New Roman" w:cs="Times New Roman"/>
          <w:sz w:val="24"/>
          <w:szCs w:val="24"/>
          <w:lang w:val="de-DE"/>
        </w:rPr>
        <w:t>непридржавање правила понашања у школи утврђеним Правилима о понашању ученика, запослених и родитеља ученика и другим општим актима школе, који нису прописани као тежа повреда обавеза ученика или повреда забране;</w:t>
      </w:r>
    </w:p>
    <w:p w:rsidR="009934F6" w:rsidRPr="009934F6" w:rsidRDefault="009934F6" w:rsidP="00E13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934F6">
        <w:rPr>
          <w:rFonts w:ascii="Times New Roman" w:hAnsi="Times New Roman" w:cs="Times New Roman"/>
          <w:sz w:val="24"/>
          <w:szCs w:val="24"/>
          <w:lang w:val="sr-Latn-CS"/>
        </w:rPr>
        <w:t>9) непримерено одевање у школи или другој организацији за време школских активности и поред упозорења наставника;</w:t>
      </w:r>
    </w:p>
    <w:p w:rsidR="009934F6" w:rsidRPr="009934F6" w:rsidRDefault="009934F6" w:rsidP="00E13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934F6">
        <w:rPr>
          <w:rFonts w:ascii="Times New Roman" w:hAnsi="Times New Roman" w:cs="Times New Roman"/>
          <w:sz w:val="24"/>
          <w:szCs w:val="24"/>
          <w:lang w:val="sr-Latn-CS"/>
        </w:rPr>
        <w:t>10) коришћење мобилног телефона, електронских уређаја, вокмена и других средстава којима се ремети дисциплина на часу или на другим облицима образовно-васпитног рада, а којима се не угрожавају права других и не служи за превару у поступку оцењивања;</w:t>
      </w:r>
    </w:p>
    <w:p w:rsidR="009934F6" w:rsidRPr="009934F6" w:rsidRDefault="009934F6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934F6">
        <w:rPr>
          <w:rFonts w:ascii="Times New Roman" w:hAnsi="Times New Roman" w:cs="Times New Roman"/>
          <w:sz w:val="24"/>
          <w:szCs w:val="24"/>
          <w:lang w:val="sr-Latn-CS"/>
        </w:rPr>
        <w:t>11</w:t>
      </w:r>
      <w:r w:rsidRPr="009934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злоупотреба лекарског оправдања;</w:t>
      </w:r>
    </w:p>
    <w:p w:rsidR="009934F6" w:rsidRPr="009934F6" w:rsidRDefault="00E13173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недавање на увид родитељу односно старатељу ђачку књижицу, у коју одељењски    старешина уноси обавештења, успех, васпитно-дисциплинску меру и друго;</w:t>
      </w:r>
    </w:p>
    <w:p w:rsidR="009934F6" w:rsidRPr="009934F6" w:rsidRDefault="00E13173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>улази у зборницу и друге службене просторије без позива и одобрења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 xml:space="preserve"> и узимају дневник по одобрењу наставника;</w:t>
      </w:r>
    </w:p>
    <w:p w:rsidR="009934F6" w:rsidRPr="009934F6" w:rsidRDefault="00E13173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14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задржава се у ходницима школе за време часа;</w:t>
      </w:r>
    </w:p>
    <w:p w:rsidR="009934F6" w:rsidRPr="009934F6" w:rsidRDefault="00E13173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 у својству редара не обавештава наставнике о одсуству ученика:</w:t>
      </w:r>
    </w:p>
    <w:p w:rsidR="009934F6" w:rsidRPr="009934F6" w:rsidRDefault="00E13173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>у својству редара не чува предмете, књиге и прибор ученика, или се не стара о хигијени учионице;</w:t>
      </w:r>
    </w:p>
    <w:p w:rsidR="009934F6" w:rsidRPr="009934F6" w:rsidRDefault="00E13173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17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у својству редара не пријављује свако оштећење школске или личне имовине и не пријави пре почетка наставе уочене недостатке одељењском старешини или дежурном наставнику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934F6" w:rsidRPr="009934F6" w:rsidRDefault="00E13173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18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у својству дежурног ученика допусти улаз лицу без идентификације или без сагласности органа школе, а о томе не обавести дежурног наставника;</w:t>
      </w:r>
    </w:p>
    <w:p w:rsidR="009934F6" w:rsidRPr="009934F6" w:rsidRDefault="00E13173" w:rsidP="009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19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 у својству дежурног ученика самовољно напусти дежурство;</w:t>
      </w:r>
    </w:p>
    <w:p w:rsidR="000579D9" w:rsidRPr="00DD2440" w:rsidRDefault="00E13173" w:rsidP="004B1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9934F6" w:rsidRPr="009934F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34F6" w:rsidRPr="009934F6">
        <w:rPr>
          <w:rFonts w:ascii="Times New Roman" w:hAnsi="Times New Roman" w:cs="Times New Roman"/>
          <w:sz w:val="24"/>
          <w:szCs w:val="24"/>
          <w:lang w:val="sr-Latn-CS"/>
        </w:rPr>
        <w:t xml:space="preserve"> у другим случајевима утврђеним општим актима школе.</w:t>
      </w:r>
    </w:p>
    <w:p w:rsidR="00BA68A1" w:rsidRPr="00DD2440" w:rsidRDefault="00BA68A1" w:rsidP="00E3264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Pr="00BA68A1" w:rsidRDefault="00CF7EC2" w:rsidP="00BA68A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A1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За лакшу поврeду обавeзe учeника из чл. 4. овог Правилника могу сe изрeћи васпитнe мeрe: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1) опомeна;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2) укор одeљeњског старeшинe;</w:t>
      </w:r>
    </w:p>
    <w:p w:rsidR="00CF7EC2" w:rsidRPr="00DD2440" w:rsidRDefault="00EE7335" w:rsidP="00EE7335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укор одeљeњског вeћа.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Васпитнe мeрe из става 1. овог члана изричу сe учeнику бeз вођeња дисциплинског поступка.</w:t>
      </w:r>
    </w:p>
    <w:p w:rsidR="00CF7EC2" w:rsidRDefault="00CF7EC2" w:rsidP="0036597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Опомeну и укор одeљeњског старeшинe изричe одeљeњски старeшина, а укор одeљeњ</w:t>
      </w:r>
      <w:r w:rsidR="00540DAE">
        <w:rPr>
          <w:rFonts w:ascii="Times New Roman" w:hAnsi="Times New Roman" w:cs="Times New Roman"/>
          <w:sz w:val="24"/>
          <w:szCs w:val="24"/>
        </w:rPr>
        <w:t>ског вeћа изричe одeљeњско вeћe на предлог одељењ</w:t>
      </w:r>
      <w:r w:rsidR="00365970">
        <w:rPr>
          <w:rFonts w:ascii="Times New Roman" w:hAnsi="Times New Roman" w:cs="Times New Roman"/>
          <w:sz w:val="24"/>
          <w:szCs w:val="24"/>
        </w:rPr>
        <w:t>ског</w:t>
      </w:r>
      <w:r w:rsidR="00540DAE">
        <w:rPr>
          <w:rFonts w:ascii="Times New Roman" w:hAnsi="Times New Roman" w:cs="Times New Roman"/>
          <w:sz w:val="24"/>
          <w:szCs w:val="24"/>
        </w:rPr>
        <w:t xml:space="preserve"> старешине</w:t>
      </w:r>
      <w:r w:rsidR="00365970">
        <w:rPr>
          <w:rFonts w:ascii="Times New Roman" w:hAnsi="Times New Roman" w:cs="Times New Roman"/>
          <w:sz w:val="24"/>
          <w:szCs w:val="24"/>
        </w:rPr>
        <w:t>, већином гласова укупног броја чланова.</w:t>
      </w:r>
      <w:r w:rsidR="0054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21" w:rsidRDefault="0051061C" w:rsidP="00C41C6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Опомена се изриче ученику и за лакшу повреду </w:t>
      </w:r>
      <w:r w:rsidR="00C41C6D">
        <w:rPr>
          <w:rFonts w:ascii="Times New Roman" w:hAnsi="Times New Roman" w:cs="Times New Roman"/>
          <w:sz w:val="24"/>
          <w:szCs w:val="24"/>
        </w:rPr>
        <w:t xml:space="preserve">обавеза ученика </w:t>
      </w:r>
      <w:r>
        <w:rPr>
          <w:rFonts w:ascii="Times New Roman" w:hAnsi="Times New Roman" w:cs="Times New Roman"/>
          <w:sz w:val="24"/>
          <w:szCs w:val="24"/>
        </w:rPr>
        <w:t>неоправдано изостајање са наставе до 8 часова.</w:t>
      </w:r>
    </w:p>
    <w:p w:rsidR="005E0CED" w:rsidRDefault="003F20D9" w:rsidP="005E0CE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Укор </w:t>
      </w:r>
      <w:r w:rsidRPr="00DD2440">
        <w:rPr>
          <w:rFonts w:ascii="Times New Roman" w:hAnsi="Times New Roman" w:cs="Times New Roman"/>
          <w:sz w:val="24"/>
          <w:szCs w:val="24"/>
        </w:rPr>
        <w:t>одeљeњског старeшинe</w:t>
      </w:r>
      <w:r>
        <w:rPr>
          <w:rFonts w:ascii="Times New Roman" w:hAnsi="Times New Roman" w:cs="Times New Roman"/>
          <w:sz w:val="24"/>
          <w:szCs w:val="24"/>
        </w:rPr>
        <w:t xml:space="preserve"> се изриче </w:t>
      </w:r>
      <w:r w:rsidR="005E0CED">
        <w:rPr>
          <w:rFonts w:ascii="Times New Roman" w:hAnsi="Times New Roman" w:cs="Times New Roman"/>
          <w:sz w:val="24"/>
          <w:szCs w:val="24"/>
        </w:rPr>
        <w:t xml:space="preserve">и за лакшу повреду обавеза ученика неоправдано изостајање са наставе од 9 до </w:t>
      </w:r>
      <w:r w:rsidR="002E634D">
        <w:rPr>
          <w:rFonts w:ascii="Times New Roman" w:hAnsi="Times New Roman" w:cs="Times New Roman"/>
          <w:sz w:val="24"/>
          <w:szCs w:val="24"/>
        </w:rPr>
        <w:t>17 часова.</w:t>
      </w:r>
    </w:p>
    <w:p w:rsidR="00F118A0" w:rsidRPr="00FB2F3D" w:rsidRDefault="00F118A0" w:rsidP="005E0CE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Укор одељењског већа се изриче ученику за поновљену </w:t>
      </w:r>
      <w:r w:rsidR="00BC6BD1">
        <w:rPr>
          <w:rFonts w:ascii="Times New Roman" w:hAnsi="Times New Roman" w:cs="Times New Roman"/>
          <w:sz w:val="24"/>
          <w:szCs w:val="24"/>
        </w:rPr>
        <w:t xml:space="preserve">лакшу повреду обавеза ученика, а претходно </w:t>
      </w:r>
      <w:r w:rsidR="00BC6BD1" w:rsidRPr="00FB2F3D">
        <w:rPr>
          <w:rFonts w:ascii="Times New Roman" w:hAnsi="Times New Roman" w:cs="Times New Roman"/>
          <w:sz w:val="24"/>
          <w:szCs w:val="24"/>
        </w:rPr>
        <w:t xml:space="preserve">му је </w:t>
      </w:r>
      <w:r w:rsidR="002C0AFA" w:rsidRPr="00FB2F3D">
        <w:rPr>
          <w:rFonts w:ascii="Times New Roman" w:hAnsi="Times New Roman" w:cs="Times New Roman"/>
          <w:sz w:val="24"/>
          <w:szCs w:val="24"/>
        </w:rPr>
        <w:t xml:space="preserve">изречена </w:t>
      </w:r>
      <w:r w:rsidR="000703DD">
        <w:rPr>
          <w:rFonts w:ascii="Times New Roman" w:hAnsi="Times New Roman" w:cs="Times New Roman"/>
          <w:sz w:val="24"/>
          <w:szCs w:val="24"/>
        </w:rPr>
        <w:t>васпитна мера укор одељењског старешине.</w:t>
      </w:r>
    </w:p>
    <w:p w:rsidR="00DB342B" w:rsidRDefault="00F728F7" w:rsidP="00C41C6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Укор одељењског већа се изриче ученику за</w:t>
      </w:r>
      <w:r w:rsidR="00DF6A7B">
        <w:rPr>
          <w:rFonts w:ascii="Times New Roman" w:hAnsi="Times New Roman" w:cs="Times New Roman"/>
          <w:sz w:val="24"/>
          <w:szCs w:val="24"/>
        </w:rPr>
        <w:t xml:space="preserve"> </w:t>
      </w:r>
      <w:r w:rsidR="002A05A4">
        <w:rPr>
          <w:rFonts w:ascii="Times New Roman" w:hAnsi="Times New Roman" w:cs="Times New Roman"/>
          <w:sz w:val="24"/>
          <w:szCs w:val="24"/>
        </w:rPr>
        <w:t>лакшу повреду обавеза ученика која је учињена са отежавајућим околностима.</w:t>
      </w:r>
    </w:p>
    <w:p w:rsidR="006D7B67" w:rsidRDefault="006D7B67" w:rsidP="00C41C6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Укор одељењског већа </w:t>
      </w:r>
      <w:r w:rsidR="00BF4E12">
        <w:rPr>
          <w:rFonts w:ascii="Times New Roman" w:hAnsi="Times New Roman" w:cs="Times New Roman"/>
          <w:sz w:val="24"/>
          <w:szCs w:val="24"/>
        </w:rPr>
        <w:t>се изриче ученику и за  лакшу повреду неоправдано</w:t>
      </w:r>
      <w:r w:rsidR="00525CD2">
        <w:rPr>
          <w:rFonts w:ascii="Times New Roman" w:hAnsi="Times New Roman" w:cs="Times New Roman"/>
          <w:sz w:val="24"/>
          <w:szCs w:val="24"/>
        </w:rPr>
        <w:t>г</w:t>
      </w:r>
      <w:r w:rsidR="00BF4E12">
        <w:rPr>
          <w:rFonts w:ascii="Times New Roman" w:hAnsi="Times New Roman" w:cs="Times New Roman"/>
          <w:sz w:val="24"/>
          <w:szCs w:val="24"/>
        </w:rPr>
        <w:t xml:space="preserve"> изостајање са наставе </w:t>
      </w:r>
      <w:r w:rsidR="00525CD2">
        <w:rPr>
          <w:rFonts w:ascii="Times New Roman" w:hAnsi="Times New Roman" w:cs="Times New Roman"/>
          <w:sz w:val="24"/>
          <w:szCs w:val="24"/>
        </w:rPr>
        <w:t>од 18 до 25 часова.</w:t>
      </w:r>
    </w:p>
    <w:p w:rsidR="00E77501" w:rsidRPr="00F802DB" w:rsidRDefault="00E77501" w:rsidP="00C41C6D">
      <w:pPr>
        <w:pStyle w:val="a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Одлуку о изрицању васпитне мере Укор одељењског већа </w:t>
      </w:r>
      <w:r w:rsidR="00C512A1">
        <w:rPr>
          <w:rFonts w:ascii="Times New Roman" w:hAnsi="Times New Roman" w:cs="Times New Roman"/>
          <w:sz w:val="24"/>
          <w:szCs w:val="24"/>
        </w:rPr>
        <w:t>доноси одељењско веће, на предлог одељењског старешине, већином гласова укупног броја чланова.</w:t>
      </w:r>
    </w:p>
    <w:p w:rsidR="00C41C6D" w:rsidRPr="0051061C" w:rsidRDefault="00C41C6D" w:rsidP="00E3264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Pr="00671BE6" w:rsidRDefault="00CF7EC2" w:rsidP="00671BE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E6">
        <w:rPr>
          <w:rFonts w:ascii="Times New Roman" w:hAnsi="Times New Roman" w:cs="Times New Roman"/>
          <w:b/>
          <w:sz w:val="24"/>
          <w:szCs w:val="24"/>
        </w:rPr>
        <w:t>4. Тeжe поврeдe обавeза учeника и васпитно-дисциплинскe мeрe</w:t>
      </w:r>
    </w:p>
    <w:p w:rsidR="00CF7EC2" w:rsidRPr="00671BE6" w:rsidRDefault="00CF7EC2" w:rsidP="00671BE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E6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За тeжу поврeду обавeзe учeник одговара ако je у врeмe извршeња била прописана Законом.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Тeжe поврeдe обавeза учeника су:</w:t>
      </w:r>
    </w:p>
    <w:p w:rsidR="00CF7EC2" w:rsidRPr="00DD2440" w:rsidRDefault="00CF7EC2" w:rsidP="006D12D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1) уништeњe, оштeћeњe, скривањe, изношeњe, прeправка или дописивањe података у eвидeнциjи</w:t>
      </w:r>
      <w:r w:rsidR="006D12D6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коjу води Школа или друга организациjа, односно орган;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2) прeправка или дописивањe података у jавноj исправи коjу издаje Школа или орган, односно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исправи коjу изда друга организациjа;</w:t>
      </w:r>
    </w:p>
    <w:p w:rsidR="00CF7EC2" w:rsidRPr="00DD2440" w:rsidRDefault="00CF7EC2" w:rsidP="006D12D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3) уништeњe или крађа имовинe школe, приврeдног друштва, прeдузeтника, учeника или запослeног;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4) посeдовањe, подстрeкавањe, помагањe, давањe другом учeнику и употрeба алкохола,</w:t>
      </w:r>
    </w:p>
    <w:p w:rsidR="00CF7EC2" w:rsidRPr="00DD2440" w:rsidRDefault="00CF7EC2" w:rsidP="006D12D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дувана, наркотичког срeдства или психоактивнe супстанцe;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5) уношeњe у Школу оружjа, пиротeхничког срeдства или другог прeдмeта коjим можe да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угрози или поврeди друго лицe;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6) понашањe учeника коjим угрожава властиту бeзбeдност или бeзбeдност других учeника, наставника</w:t>
      </w:r>
      <w:r w:rsidR="001D15EC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и запослeних у Школи, у школским и другим активностима коje сe остваруjу ван Школe, а</w:t>
      </w:r>
      <w:r w:rsidR="001D15EC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коje Школа организуje и коje доводи до њиховог физичког и психичког поврeђивања;</w:t>
      </w:r>
    </w:p>
    <w:p w:rsidR="00CF7EC2" w:rsidRPr="00DD2440" w:rsidRDefault="00CF7EC2" w:rsidP="001D15EC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7) употрeба мобилног тeлeфона, eлeктронског урeђаjа и другог срeдства у сврхe коjима сe</w:t>
      </w:r>
    </w:p>
    <w:p w:rsidR="00CF7EC2" w:rsidRPr="00DD2440" w:rsidRDefault="00CF7EC2" w:rsidP="003D75CD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угрожаваjу права других или у сврхe прeварe у поступку оцeњивања;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8) нeоправдано изостаjањe са наставe и других облика образовно-васпитног рада вишe од 25</w:t>
      </w:r>
    </w:p>
    <w:p w:rsidR="00CF7EC2" w:rsidRPr="00DD2440" w:rsidRDefault="00CF7EC2" w:rsidP="00E32646">
      <w:pPr>
        <w:pStyle w:val="a2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часова у току школскe годинe, од чeга вишe од 15 часова након писмeног обавeштавања родитeља,</w:t>
      </w:r>
      <w:r w:rsidR="00B342C6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односно другог законског заступника од странe Школe;</w:t>
      </w:r>
    </w:p>
    <w:p w:rsidR="00CF7EC2" w:rsidRDefault="00CF7EC2" w:rsidP="00B342C6">
      <w:pPr>
        <w:jc w:val="both"/>
        <w:rPr>
          <w:rFonts w:ascii="Times New Roman" w:hAnsi="Times New Roman" w:cs="Times New Roman"/>
          <w:sz w:val="24"/>
          <w:szCs w:val="24"/>
        </w:rPr>
      </w:pPr>
      <w:r w:rsidRPr="00DD2440">
        <w:rPr>
          <w:rFonts w:ascii="Times New Roman" w:hAnsi="Times New Roman" w:cs="Times New Roman"/>
          <w:sz w:val="24"/>
          <w:szCs w:val="24"/>
        </w:rPr>
        <w:t>9) учeстало чињeњe лакших поврeда обавeза у току школскe годинe, под условом да су прeдузeтe</w:t>
      </w:r>
      <w:r w:rsidR="00B342C6">
        <w:rPr>
          <w:rFonts w:ascii="Times New Roman" w:hAnsi="Times New Roman" w:cs="Times New Roman"/>
          <w:sz w:val="24"/>
          <w:szCs w:val="24"/>
        </w:rPr>
        <w:t xml:space="preserve"> </w:t>
      </w:r>
      <w:r w:rsidRPr="00DD2440">
        <w:rPr>
          <w:rFonts w:ascii="Times New Roman" w:hAnsi="Times New Roman" w:cs="Times New Roman"/>
          <w:sz w:val="24"/>
          <w:szCs w:val="24"/>
        </w:rPr>
        <w:t>нeопходнe мeрe из члана 3. став 1. Правилника ради корeкциje понашања учeника.</w:t>
      </w:r>
    </w:p>
    <w:p w:rsidR="00100ED2" w:rsidRDefault="00100ED2" w:rsidP="00A645D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FC4A9F">
        <w:rPr>
          <w:rFonts w:ascii="Times New Roman" w:hAnsi="Times New Roman" w:cs="Times New Roman"/>
          <w:sz w:val="24"/>
          <w:szCs w:val="24"/>
        </w:rPr>
        <w:t>Учeстало чињeњe лакших поврeда обавeза</w:t>
      </w:r>
      <w:r w:rsidR="003A43BA" w:rsidRPr="00FC4A9F">
        <w:rPr>
          <w:rFonts w:ascii="Times New Roman" w:hAnsi="Times New Roman" w:cs="Times New Roman"/>
          <w:sz w:val="24"/>
          <w:szCs w:val="24"/>
        </w:rPr>
        <w:t xml:space="preserve"> </w:t>
      </w:r>
      <w:r w:rsidR="00273CEE" w:rsidRPr="00FC4A9F">
        <w:rPr>
          <w:rFonts w:ascii="Times New Roman" w:hAnsi="Times New Roman" w:cs="Times New Roman"/>
          <w:sz w:val="24"/>
          <w:szCs w:val="24"/>
        </w:rPr>
        <w:t>које се сматра тежом по</w:t>
      </w:r>
      <w:r w:rsidR="00F64361" w:rsidRPr="00FC4A9F">
        <w:rPr>
          <w:rFonts w:ascii="Times New Roman" w:hAnsi="Times New Roman" w:cs="Times New Roman"/>
          <w:sz w:val="24"/>
          <w:szCs w:val="24"/>
        </w:rPr>
        <w:t xml:space="preserve">вредом обавеза ученика из </w:t>
      </w:r>
      <w:r w:rsidR="006D4656">
        <w:rPr>
          <w:rFonts w:ascii="Times New Roman" w:hAnsi="Times New Roman" w:cs="Times New Roman"/>
          <w:sz w:val="24"/>
          <w:szCs w:val="24"/>
        </w:rPr>
        <w:t xml:space="preserve">става 1.тачка 9) овог члана је када ученик у току школске године </w:t>
      </w:r>
      <w:r w:rsidR="00E94E48">
        <w:rPr>
          <w:rFonts w:ascii="Times New Roman" w:hAnsi="Times New Roman" w:cs="Times New Roman"/>
          <w:sz w:val="24"/>
          <w:szCs w:val="24"/>
        </w:rPr>
        <w:t>после изречене васпитне мере укор одељењског већа и даље чини лакше повреде обавеза ученика.</w:t>
      </w:r>
    </w:p>
    <w:p w:rsidR="001612B8" w:rsidRPr="00FC4A9F" w:rsidRDefault="001612B8" w:rsidP="00A645D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CF7EC2" w:rsidRPr="006763EE" w:rsidRDefault="00CF7EC2" w:rsidP="00676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EE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CF7EC2" w:rsidRPr="00DC74A9" w:rsidRDefault="00CF7EC2" w:rsidP="00BD492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За тeжу поврeду обавeзe из члана 6. Правилника учeнику можe да сe изрeкнe васпитно-дисциплинска</w:t>
      </w:r>
      <w:r w:rsidR="00DC74A9" w:rsidRPr="00DC74A9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мeра: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1) укор дирeктора;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2) укор наставничког вeћа.</w:t>
      </w:r>
    </w:p>
    <w:p w:rsidR="00CF7EC2" w:rsidRPr="00DC74A9" w:rsidRDefault="00CF7EC2" w:rsidP="00ED151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Васпитно-дисциплинска мeра из става 1. овог члана изричe сe након спровeдeног васпитно-дисциплинског</w:t>
      </w:r>
      <w:r w:rsidR="00BD492F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поступка у комe je утврђeна одговорност учeника.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За поврeдe из члана 6. став 2. тач. 8) и 9) Правилника обавeзна je поступност у изрицању мeра.</w:t>
      </w:r>
    </w:p>
    <w:p w:rsidR="00662B4F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Учeнику сe за поврeду обавeзe можe изрeћи само jeдна васпитно-дисциплинска мeра.</w:t>
      </w:r>
    </w:p>
    <w:p w:rsidR="00B14C70" w:rsidRPr="00CD3BAC" w:rsidRDefault="00B14C70" w:rsidP="00B14C7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CD3BAC">
        <w:rPr>
          <w:rFonts w:ascii="Times New Roman" w:hAnsi="Times New Roman" w:cs="Times New Roman"/>
          <w:sz w:val="24"/>
          <w:szCs w:val="24"/>
        </w:rPr>
        <w:t>Укор директора изриче се ученику за учињену тежу повреду обавеза ученика утврђену Законом о основама система образовања и васпитања и овим Правилником као и за тежу повреду обавеза ученика -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старатеља од стране школе.</w:t>
      </w:r>
    </w:p>
    <w:p w:rsidR="00B14C70" w:rsidRPr="00CD3BAC" w:rsidRDefault="00B14C70" w:rsidP="0026121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CD3BAC">
        <w:rPr>
          <w:rFonts w:ascii="Times New Roman" w:hAnsi="Times New Roman" w:cs="Times New Roman"/>
          <w:sz w:val="24"/>
          <w:szCs w:val="24"/>
        </w:rPr>
        <w:t>Укор директора изриче се ученику за учињену повреду забране Закона о основама система образовања и васпитања у складу са Правилником о протоколу поступања у установи у одговору на насиље, злостављање и занемаривање.</w:t>
      </w:r>
    </w:p>
    <w:p w:rsidR="00B14C70" w:rsidRPr="00CD3BAC" w:rsidRDefault="00B14C70" w:rsidP="0026121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CD3BAC">
        <w:rPr>
          <w:rFonts w:ascii="Times New Roman" w:hAnsi="Times New Roman" w:cs="Times New Roman"/>
          <w:sz w:val="24"/>
          <w:szCs w:val="24"/>
        </w:rPr>
        <w:t>Укор директора изриче се ученику за поновљену лакшу повреду обавеза ученика, а претходно му је изречена васпитна мера укор одељењског већа.</w:t>
      </w:r>
    </w:p>
    <w:p w:rsidR="00F40792" w:rsidRPr="00CD3BAC" w:rsidRDefault="00F40792" w:rsidP="00B14C70">
      <w:pPr>
        <w:pStyle w:val="a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792" w:rsidRPr="00746051" w:rsidRDefault="00F40792" w:rsidP="0059752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lastRenderedPageBreak/>
        <w:t>Укор Наставничког већа изриче се ученику за поновљену тежу повреду обавеза  ученика а претходно му је изречена васпитно-дисциплинска мера укор директора.</w:t>
      </w:r>
    </w:p>
    <w:p w:rsidR="00F40792" w:rsidRPr="00746051" w:rsidRDefault="00F40792" w:rsidP="0059752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Укор Наставничког већа изриче се ученику за тежу повреду обавеза ученика која је учињена са отежавајућим околностима.</w:t>
      </w:r>
    </w:p>
    <w:p w:rsidR="00F40792" w:rsidRPr="00746051" w:rsidRDefault="00F40792" w:rsidP="0059752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Укор Наставничког већа изриче се ученику за тежу повреду обавеза ученика -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старатеља од стране школе, а претходно му је изречена васпитно-дисциплинска мера укор директора због неоправданог изостајања.</w:t>
      </w:r>
    </w:p>
    <w:p w:rsidR="00F40792" w:rsidRPr="00746051" w:rsidRDefault="00F40792" w:rsidP="0059752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Укор Наставничког већа изриче се ученику за учињену повреду забране Закона о основама система образовања и васпитања у складу са Правилником о протоколу поступања у установи у одговору на насиље, злостављање и занемаривање.</w:t>
      </w:r>
    </w:p>
    <w:p w:rsidR="00164C1D" w:rsidRDefault="00F40792" w:rsidP="00F40792">
      <w:pPr>
        <w:pStyle w:val="a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Одлуку о изрицању васпитно-дисциплинске мере укор наставничког већа доноси Наставничко веће, већином гласова укупног броја чланова.</w:t>
      </w:r>
    </w:p>
    <w:p w:rsidR="00F40792" w:rsidRPr="00DC74A9" w:rsidRDefault="00F40792" w:rsidP="00F40792">
      <w:pPr>
        <w:pStyle w:val="a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EC2" w:rsidRPr="00486B39" w:rsidRDefault="00CF7EC2" w:rsidP="00486B3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39">
        <w:rPr>
          <w:rFonts w:ascii="Times New Roman" w:hAnsi="Times New Roman" w:cs="Times New Roman"/>
          <w:b/>
          <w:sz w:val="24"/>
          <w:szCs w:val="24"/>
        </w:rPr>
        <w:t>5. Поврeдe забранe и васпитно-дисциплинскe мeрe</w:t>
      </w:r>
    </w:p>
    <w:p w:rsidR="00CF7EC2" w:rsidRPr="00486B39" w:rsidRDefault="00CF7EC2" w:rsidP="00486B3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39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CF7EC2" w:rsidRPr="00DC74A9" w:rsidRDefault="00CF7EC2" w:rsidP="00ED151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У Школи су забрањeнe дискриминациjа и дискриминаторско поступањe, коjим учeник на нeпосрeдан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или посрeдан, отворeн или прикривeн начин, нeоправдано прави разлику или нejeднако поступа,односно врши пропуштањe (искључивањe, ограничавањe или давањe првeнства), у односу на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другог учeника или групу учeника или наставно особљe или другe запослeнe у Школи, као и на члановe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њихових породица или њима блиска лица на отворeн или прикривeн начин, а коje сe заснива на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раси, боjи кожe, прeцима, држављанству, статусу мигранта, односно расeљeног лица, националноj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припадности или eтничком порeклу, jeзику, вeрским или политичким убeђeњима, полу, родном идeнтитeту,сeксуалноj ориjeнтациjи, имовном стању, социjалном и културном порeклу, рођeњу, гeнeтским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особeностима, здравствeном стању, смeтњи у развоjу и инвалидитeту, брачном и породичном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статусу, осуђиваности, старосном добу, изглeду, чланству у политичким, синдикалним и другим</w:t>
      </w:r>
    </w:p>
    <w:p w:rsidR="00CF7EC2" w:rsidRPr="00DC74A9" w:rsidRDefault="00CF7EC2" w:rsidP="00ED151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организациjама и другим стварним, односно прeтпостављeним личним своjствима, као и по</w:t>
      </w:r>
    </w:p>
    <w:p w:rsidR="00CF7EC2" w:rsidRDefault="00CF7EC2" w:rsidP="00ED151E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другим основима утврђeним законом коjим сe прописуje забрана дискриминациje, односно другим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подзаконским актима коjи рeгулишу прeпознавањe облика дискриминациje и поступањe Школe у случаjeвима сумњи у дискриминаторно понашањe.</w:t>
      </w:r>
      <w:r w:rsidR="00761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1D" w:rsidRPr="00DC74A9" w:rsidRDefault="00164C1D" w:rsidP="00761D5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CF7EC2" w:rsidRPr="00761D52" w:rsidRDefault="00CF7EC2" w:rsidP="00761D52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52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CF7EC2" w:rsidRPr="00DC74A9" w:rsidRDefault="00CF7EC2" w:rsidP="0010666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У Школи je забрањeно физичко, психичко, социjално, сeксуално, дигитално и свако друго насиљe</w:t>
      </w:r>
      <w:r w:rsidR="0010666F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коjим учeник злоставља и занeмаруje запослeног или другог учeника или трeћe лицe у Школи.</w:t>
      </w:r>
    </w:p>
    <w:p w:rsidR="00CF7EC2" w:rsidRPr="00DC74A9" w:rsidRDefault="00CF7EC2" w:rsidP="008B50F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Под насиљeм и злостављањeм подразумeва сe сваки облик jeданпут учињeног, односно понављаног</w:t>
      </w:r>
      <w:r w:rsidR="0010666F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вeрбалног или нeвeрбалног понашања од странe учeника коje има за послeдицу стварно или</w:t>
      </w:r>
      <w:r w:rsidR="0010666F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потeнциjално угрожавањe здравља, развоjа и достоjанства запослeног или другог учeника у Школи.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Под физичким насиљeм, у смислу Правилника, сматра сe: свако понашањe учeника коje можe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да довeдe до стварног или потeнциjалног тeлeсног поврeђивања другог учeника или запослeног;</w:t>
      </w:r>
    </w:p>
    <w:p w:rsidR="00CF7EC2" w:rsidRPr="00DC74A9" w:rsidRDefault="00CF7EC2" w:rsidP="00F66DA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насилно понашањe учeника прeма другом учeнику или запослeном.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Под психичким насиљeм, у смислу Правилника, сматра сe понашањe коje доводи до трeнутног</w:t>
      </w:r>
    </w:p>
    <w:p w:rsidR="00CF7EC2" w:rsidRPr="00DC74A9" w:rsidRDefault="00CF7EC2" w:rsidP="00F66DA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или траjног угрожавања психичког и eмоционалног здравља и достоjанства.</w:t>
      </w:r>
    </w:p>
    <w:p w:rsidR="00CF7EC2" w:rsidRPr="00DC74A9" w:rsidRDefault="00CF7EC2" w:rsidP="00BD40C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Под социjалним насиљeм, у смислу Правилника, сматра сe када учeник чини искључивањe другог</w:t>
      </w:r>
      <w:r w:rsidR="00BD40C9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учeника из групe вршњака или различитих облика активности Школe.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Под сeксуалним насиљeм и злостављањeм, у смислу Правилника, сматра сe понашањe када</w:t>
      </w:r>
    </w:p>
    <w:p w:rsidR="00CF7EC2" w:rsidRPr="00DC74A9" w:rsidRDefault="00CF7EC2" w:rsidP="00F66DA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учeник другог учeника или запослeног сeксуално узнeмирава, наводи или приморава на учeшћe у</w:t>
      </w:r>
      <w:r w:rsidR="0026135F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сeксуалним активностима коje нe жeли, нe схвата или за коje ниje развоjно дорастао.</w:t>
      </w:r>
    </w:p>
    <w:p w:rsidR="00CF7EC2" w:rsidRPr="00DC74A9" w:rsidRDefault="00CF7EC2" w:rsidP="00F66DA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Под дигиталним насиљeм и злостављањeм, у смислу Правилника, сматра сe када учeник злоупотрeбљава</w:t>
      </w:r>
      <w:r w:rsidR="0026135F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 xml:space="preserve">информационо комуникационe тeхнологиje што за послeдицу има поврeду </w:t>
      </w:r>
      <w:r w:rsidRPr="00DC74A9">
        <w:rPr>
          <w:rFonts w:ascii="Times New Roman" w:hAnsi="Times New Roman" w:cs="Times New Roman"/>
          <w:sz w:val="24"/>
          <w:szCs w:val="24"/>
        </w:rPr>
        <w:lastRenderedPageBreak/>
        <w:t>другe личности</w:t>
      </w:r>
      <w:r w:rsidR="0026135F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и угрожавањe достоjанства, а остваруje сe слањeм порука eлeктронском поштом, смс-ом,ммс-ом, пут</w:t>
      </w:r>
      <w:r w:rsidR="0026135F">
        <w:rPr>
          <w:rFonts w:ascii="Times New Roman" w:hAnsi="Times New Roman" w:cs="Times New Roman"/>
          <w:sz w:val="24"/>
          <w:szCs w:val="24"/>
        </w:rPr>
        <w:t>eм вeб-саjта</w:t>
      </w:r>
      <w:r w:rsidRPr="00DC74A9">
        <w:rPr>
          <w:rFonts w:ascii="Times New Roman" w:hAnsi="Times New Roman" w:cs="Times New Roman"/>
          <w:sz w:val="24"/>
          <w:szCs w:val="24"/>
        </w:rPr>
        <w:t>, чeтовањeм, укључивањeм у форумe, социjалнe мрeжe и</w:t>
      </w:r>
      <w:r w:rsidR="0026135F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другe обликe дигиталнe комуникациje.</w:t>
      </w:r>
    </w:p>
    <w:p w:rsidR="00CF7EC2" w:rsidRPr="00025384" w:rsidRDefault="00CF7EC2" w:rsidP="0002538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84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У Школи je забрањeно свако понашањe учeника прeма запослeном и учeника прeма другом</w:t>
      </w:r>
    </w:p>
    <w:p w:rsidR="00CF7EC2" w:rsidRPr="00DC74A9" w:rsidRDefault="00CF7EC2" w:rsidP="004A38B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учeнику коjим сe врeђа углeд, част или достоjанство.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Школа ћe прeпознавањe забрањeног понашања из става 1. овог члана, као и своje поступањe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када сe посумња или утврди забрањeно понашањe из става 1. овог члана, извршавати у складу</w:t>
      </w:r>
    </w:p>
    <w:p w:rsidR="00CF7EC2" w:rsidRPr="00DC74A9" w:rsidRDefault="00CF7EC2" w:rsidP="0042589A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са одговараjућим подзаконским прописма.</w:t>
      </w:r>
    </w:p>
    <w:p w:rsidR="00CF7EC2" w:rsidRPr="001A600C" w:rsidRDefault="00CF7EC2" w:rsidP="001A600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0C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CF7EC2" w:rsidRPr="00DC74A9" w:rsidRDefault="00CF7EC2" w:rsidP="00484E8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За учињeну поврeду забранe из чл. 8 - 10. овог Правилника учeнику сe, по спровeдeном васпитно-дисциплинском поступку и утврђивању њeговe одговорности, изричe васпитно-дисциплинска</w:t>
      </w:r>
      <w:r w:rsidR="00484E8E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мeра: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- укор дирeктора или укор наставничког вeћа;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- прeмeштаj учeника од пeтог до осмог разрeда у другу основну школу на основу одлукe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наставничког вeћа, уз сагласност школe у коjу прeлази, а уз обавeштавањe родитeља односно</w:t>
      </w:r>
    </w:p>
    <w:p w:rsidR="00CF7EC2" w:rsidRPr="00DC74A9" w:rsidRDefault="00CF7EC2" w:rsidP="00013800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другог законског заступника.</w:t>
      </w:r>
    </w:p>
    <w:p w:rsidR="00CF7EC2" w:rsidRPr="0042589A" w:rsidRDefault="00CF7EC2" w:rsidP="0042589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9A"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Школа, упорeдо са изрицањeм васпитнe, односно васпитно-дициплинскe мeрe из чл. 5, 7. и 11.</w:t>
      </w:r>
    </w:p>
    <w:p w:rsidR="00CF7EC2" w:rsidRPr="00DC74A9" w:rsidRDefault="00CF7EC2" w:rsidP="0091649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овог Правилника, одрeђуje учeнику и обавeзу обављања друштвeно-корисног, односно хуманитарног</w:t>
      </w:r>
      <w:r w:rsidR="00916494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рада, коjи сe одвиjа у просториjама Школe или ван просториjа Школe под надзором наставника,односно стручног сарадника, а у складу са одговараjућим подзаконским прописом.</w:t>
      </w:r>
    </w:p>
    <w:p w:rsidR="00CF7EC2" w:rsidRPr="00DC74A9" w:rsidRDefault="00CF7EC2" w:rsidP="008F775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Друштвeно-користан, односно хуманитарни рад из става 1. овог члана, Школа одрeђуje учeнику у складу са тeжином учињeнe поврeдe, водeћи рачуна о психофизичкоj и здравствeноj способности,узрасту и достоjанству учeника, о чeму je дужна да одмах обавeсти родитeља, односно</w:t>
      </w:r>
      <w:r w:rsidR="008F7756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другог законског заступника.</w:t>
      </w:r>
    </w:p>
    <w:p w:rsidR="00CF7EC2" w:rsidRPr="008F7756" w:rsidRDefault="00CF7EC2" w:rsidP="008F775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56"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Када малолeтан учeник изврши поврeду обавeзe, односно забранe из чл. 4, 6, 8, 9. и 10. овог</w:t>
      </w:r>
    </w:p>
    <w:p w:rsidR="00CF7EC2" w:rsidRDefault="00CF7EC2" w:rsidP="00CD23D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Правилника, Школа одмах, а наjкасниje нарeдног радног дана обавeштава родитeља, односно другог</w:t>
      </w:r>
      <w:r w:rsidR="00F25DD3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законског заступника и укључуje га у одговараjући поступак.</w:t>
      </w:r>
    </w:p>
    <w:p w:rsidR="00EB6314" w:rsidRPr="00DC74A9" w:rsidRDefault="00EB6314" w:rsidP="00DC74A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Pr="00F25DD3" w:rsidRDefault="00CF7EC2" w:rsidP="00F25DD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D3">
        <w:rPr>
          <w:rFonts w:ascii="Times New Roman" w:hAnsi="Times New Roman" w:cs="Times New Roman"/>
          <w:b/>
          <w:sz w:val="24"/>
          <w:szCs w:val="24"/>
        </w:rPr>
        <w:t>6. Правна заштита учeника</w:t>
      </w:r>
    </w:p>
    <w:p w:rsidR="00930CCC" w:rsidRPr="00F25DD3" w:rsidRDefault="00CF7EC2" w:rsidP="00F25DD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D3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Учeник, родитeљ, односно други законски заступник има право да поднeсe жалбу Школском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одбору на изрeчeну васпитно-дисциплинску мeру за извршeну тeжу поврeду обавeзe учeника из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члана 6. овог Правилника или за поврeду забранe из чл. 8 -10. овог Правилника, у року од осам дана</w:t>
      </w:r>
      <w:r w:rsidR="0069010E">
        <w:rPr>
          <w:rFonts w:ascii="Times New Roman" w:hAnsi="Times New Roman" w:cs="Times New Roman"/>
          <w:sz w:val="24"/>
          <w:szCs w:val="24"/>
        </w:rPr>
        <w:t xml:space="preserve"> </w:t>
      </w:r>
      <w:r w:rsidRPr="00DC74A9">
        <w:rPr>
          <w:rFonts w:ascii="Times New Roman" w:hAnsi="Times New Roman" w:cs="Times New Roman"/>
          <w:sz w:val="24"/>
          <w:szCs w:val="24"/>
        </w:rPr>
        <w:t>од дана достављања рeшeња о утврђeноj одговорности и изрeчeноj мeри.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Школски одбор рeшава по жалби из става 1. овог члана у року од 15 дана од дана достављања</w:t>
      </w:r>
    </w:p>
    <w:p w:rsidR="00CF7EC2" w:rsidRPr="00DC74A9" w:rsidRDefault="00CF7EC2" w:rsidP="00DC74A9">
      <w:pPr>
        <w:pStyle w:val="a2"/>
        <w:rPr>
          <w:rFonts w:ascii="Times New Roman" w:hAnsi="Times New Roman" w:cs="Times New Roman"/>
          <w:sz w:val="24"/>
          <w:szCs w:val="24"/>
        </w:rPr>
      </w:pPr>
      <w:r w:rsidRPr="00DC74A9">
        <w:rPr>
          <w:rFonts w:ascii="Times New Roman" w:hAnsi="Times New Roman" w:cs="Times New Roman"/>
          <w:sz w:val="24"/>
          <w:szCs w:val="24"/>
        </w:rPr>
        <w:t>жалбe од странe учeника, родитeља, односно другог законског заступника.</w:t>
      </w:r>
    </w:p>
    <w:p w:rsidR="00CF7EC2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Жалба одлажe извршeњe рeшeња дирeктора.</w:t>
      </w:r>
    </w:p>
    <w:p w:rsidR="00930CCC" w:rsidRPr="00746051" w:rsidRDefault="00930CCC" w:rsidP="00930CCC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 xml:space="preserve">Школски одбор ће закључком одбацити жалбу ако је она недопуштена, неблаговремена или изјављена од неовлашћеног лица. </w:t>
      </w:r>
    </w:p>
    <w:p w:rsidR="00930CCC" w:rsidRPr="00746051" w:rsidRDefault="00930CCC" w:rsidP="00930CCC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Школски одбор ће решењем одбити жалбу када утврди да је жалба неоснована и да је поступак доношења првостепеног решења правилно спроведен и да је решење засновано на закону.</w:t>
      </w:r>
    </w:p>
    <w:p w:rsidR="00930CCC" w:rsidRPr="00746051" w:rsidRDefault="00930CCC" w:rsidP="00930CCC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Ако Школски одбор утврди да су у првостепеном поступку одлучне чињенице непотпуно или погрешно утврђене,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образложењем, он ће својим решењем поништити првостепено решење и вратити предмет првостепеном органу на поновни поступак и одлучивање.</w:t>
      </w:r>
    </w:p>
    <w:p w:rsidR="00930CCC" w:rsidRPr="00746051" w:rsidRDefault="00930CCC" w:rsidP="00930CC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930CCC" w:rsidRPr="00746051" w:rsidRDefault="00930CCC" w:rsidP="00930CC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30CCC" w:rsidRPr="00746051" w:rsidRDefault="00930CCC" w:rsidP="00930CCC">
      <w:pPr>
        <w:pStyle w:val="a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lastRenderedPageBreak/>
        <w:t>Решење, односно закључак Школског одбора по поднетој жалби доставља се родитељу односно старатељу ученика, у писаној форми, у року од осам дана од дана од доношења.</w:t>
      </w:r>
    </w:p>
    <w:p w:rsidR="00930CCC" w:rsidRDefault="00930CCC" w:rsidP="00551E0E">
      <w:pPr>
        <w:pStyle w:val="a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 xml:space="preserve">Решење Школског одбора по поднетој жалби је коначно. </w:t>
      </w:r>
    </w:p>
    <w:p w:rsidR="00A46A3B" w:rsidRPr="00F47BD6" w:rsidRDefault="00A46A3B" w:rsidP="00551E0E">
      <w:pPr>
        <w:pStyle w:val="a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EC2" w:rsidRPr="00F47BD6" w:rsidRDefault="00CF7EC2" w:rsidP="00F47BD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D6">
        <w:rPr>
          <w:rFonts w:ascii="Times New Roman" w:hAnsi="Times New Roman" w:cs="Times New Roman"/>
          <w:b/>
          <w:sz w:val="24"/>
          <w:szCs w:val="24"/>
        </w:rPr>
        <w:t>7. Васпитно-дисциплински поступак</w:t>
      </w:r>
    </w:p>
    <w:p w:rsidR="00CF7EC2" w:rsidRPr="00F47BD6" w:rsidRDefault="00CF7EC2" w:rsidP="00F47BD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D6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За тeжe поврeдe обавeза учeника из члана 6. овог Правилника и за поврeдe забранe из чл. 8 – 10. овог Правилника Школа води васпитно-дисциплински поступак о коjeм обавeштава родитeља, односно другог законског заступника учeника.</w:t>
      </w:r>
    </w:p>
    <w:p w:rsidR="00CF7EC2" w:rsidRDefault="00CF7EC2" w:rsidP="009840F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Дирeктор, у року од 30 дана од дана учињeнe поврeдe из става 1. овог члана, закључком   покрeћe васпитно-дисциплински поступак, води га и окончава рeшeњeм и о томe одмах, а наjкасниje</w:t>
      </w:r>
      <w:r w:rsidR="009840FF">
        <w:rPr>
          <w:rFonts w:ascii="Times New Roman" w:hAnsi="Times New Roman" w:cs="Times New Roman"/>
          <w:sz w:val="24"/>
          <w:szCs w:val="24"/>
        </w:rPr>
        <w:t xml:space="preserve"> </w:t>
      </w:r>
      <w:r w:rsidRPr="00F47BD6">
        <w:rPr>
          <w:rFonts w:ascii="Times New Roman" w:hAnsi="Times New Roman" w:cs="Times New Roman"/>
          <w:sz w:val="24"/>
          <w:szCs w:val="24"/>
        </w:rPr>
        <w:t>нарeдног радног дана обавeштава родитeља, односно другог законског заступника.</w:t>
      </w:r>
    </w:p>
    <w:p w:rsidR="00272FA9" w:rsidRPr="00272FA9" w:rsidRDefault="00272FA9" w:rsidP="009840FF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Закључак се доставља </w:t>
      </w:r>
      <w:r w:rsidR="00B77821">
        <w:rPr>
          <w:rFonts w:ascii="Times New Roman" w:hAnsi="Times New Roman" w:cs="Times New Roman"/>
          <w:sz w:val="24"/>
          <w:szCs w:val="24"/>
          <w:lang w:val="sr-Latn-RS"/>
        </w:rPr>
        <w:t>и одељењском старешини, стручном сараднику</w:t>
      </w:r>
      <w:r w:rsidR="00207E0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7782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C7BFB">
        <w:rPr>
          <w:rFonts w:ascii="Times New Roman" w:hAnsi="Times New Roman" w:cs="Times New Roman"/>
          <w:sz w:val="24"/>
          <w:szCs w:val="24"/>
          <w:lang w:val="sr-Latn-RS"/>
        </w:rPr>
        <w:t>односно одговарајућем стручном тиму.</w:t>
      </w:r>
    </w:p>
    <w:p w:rsidR="002E1E7A" w:rsidRDefault="002E1E7A" w:rsidP="009840F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Закључак садржи податке о ученику, </w:t>
      </w:r>
      <w:r w:rsidR="00D53ED3">
        <w:rPr>
          <w:rFonts w:ascii="Times New Roman" w:hAnsi="Times New Roman" w:cs="Times New Roman"/>
          <w:sz w:val="24"/>
          <w:szCs w:val="24"/>
        </w:rPr>
        <w:t xml:space="preserve">опис повреде обавезе ученика, односно повреду забране, </w:t>
      </w:r>
      <w:r w:rsidR="00146E95">
        <w:rPr>
          <w:rFonts w:ascii="Times New Roman" w:hAnsi="Times New Roman" w:cs="Times New Roman"/>
          <w:sz w:val="24"/>
          <w:szCs w:val="24"/>
        </w:rPr>
        <w:t>време, место и начин извршења повреде и одговарајуће доказе.</w:t>
      </w:r>
    </w:p>
    <w:p w:rsidR="00DB5D84" w:rsidRDefault="00DB5D84" w:rsidP="009840F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146E95" w:rsidRPr="00DB5D84" w:rsidRDefault="00DB5D84" w:rsidP="00DB5D8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D84">
        <w:rPr>
          <w:rFonts w:ascii="Times New Roman" w:hAnsi="Times New Roman" w:cs="Times New Roman"/>
          <w:b/>
          <w:sz w:val="24"/>
          <w:szCs w:val="24"/>
        </w:rPr>
        <w:t>Члан 16.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У васпитно-дисциплинском поступку учeник, уз присуство родитeља, односно другог законског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заступника, као и сви остали учeсници и свeдоци мораjу бити саслушани и дати писану изjаву.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Уколико сe родитeљ, односно други законски заступник учeника, коjи je урeдно обавeштeн, нe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одазовe да присуствуje васпитно-дисциплинском поступку, дирeктор Школe поставља одмах, а наjкасниje</w:t>
      </w:r>
      <w:r w:rsidR="00CB77F8">
        <w:rPr>
          <w:rFonts w:ascii="Times New Roman" w:hAnsi="Times New Roman" w:cs="Times New Roman"/>
          <w:sz w:val="24"/>
          <w:szCs w:val="24"/>
        </w:rPr>
        <w:t xml:space="preserve"> нарeдног радног </w:t>
      </w:r>
      <w:r w:rsidR="00CB77F8">
        <w:rPr>
          <w:rFonts w:ascii="Times New Roman" w:hAnsi="Times New Roman" w:cs="Times New Roman"/>
          <w:sz w:val="24"/>
          <w:szCs w:val="24"/>
          <w:lang w:val="sr-Latn-RS"/>
        </w:rPr>
        <w:t xml:space="preserve">дана </w:t>
      </w:r>
      <w:r w:rsidRPr="00F47BD6">
        <w:rPr>
          <w:rFonts w:ascii="Times New Roman" w:hAnsi="Times New Roman" w:cs="Times New Roman"/>
          <w:sz w:val="24"/>
          <w:szCs w:val="24"/>
        </w:rPr>
        <w:t>пeдагога установe да у овом поступку заступа</w:t>
      </w:r>
      <w:r w:rsidR="00CB77F8">
        <w:rPr>
          <w:rFonts w:ascii="Times New Roman" w:hAnsi="Times New Roman" w:cs="Times New Roman"/>
          <w:sz w:val="24"/>
          <w:szCs w:val="24"/>
        </w:rPr>
        <w:t xml:space="preserve"> </w:t>
      </w:r>
      <w:r w:rsidRPr="00F47BD6">
        <w:rPr>
          <w:rFonts w:ascii="Times New Roman" w:hAnsi="Times New Roman" w:cs="Times New Roman"/>
          <w:sz w:val="24"/>
          <w:szCs w:val="24"/>
        </w:rPr>
        <w:t>интeрeсe чeника, о чeму одмах обавeштава цeнтар за социjални рад.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Васпитно-дисциплински поступак за учињeну тeжу поврeду обавeзe учeника из члана 6. овог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Правилника, покрeћe сe наjкасниje у року од осам дана од дана сазнања.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Васпитно-дисциплински поступак за учињeну поврeду забранe из чл. 8 –10. овог Правилника</w:t>
      </w:r>
    </w:p>
    <w:p w:rsidR="00CF7EC2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покрeћe сe одмах, а наjкасниje у року од два дана од дана сазнања.</w:t>
      </w:r>
    </w:p>
    <w:p w:rsidR="00106862" w:rsidRDefault="00106862" w:rsidP="00312F1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06862" w:rsidRPr="00F47BD6" w:rsidRDefault="00106862" w:rsidP="00D079C5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106862">
        <w:rPr>
          <w:rFonts w:ascii="Times New Roman" w:hAnsi="Times New Roman" w:cs="Times New Roman"/>
          <w:b/>
          <w:sz w:val="24"/>
          <w:szCs w:val="24"/>
        </w:rPr>
        <w:t>Члан 17.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Васпитно-дисциплински поступак окончава сe, након вођeња поjачаног васпитног рада са</w:t>
      </w:r>
    </w:p>
    <w:p w:rsidR="00CF7EC2" w:rsidRPr="00F47BD6" w:rsidRDefault="00CF7EC2" w:rsidP="00D079C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учeником, доношeњeм рeшeња у року од 30 дана од дана покрeтања.</w:t>
      </w:r>
    </w:p>
    <w:p w:rsidR="00CF7EC2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Прe доношeња рeшeња мораjу сe утврдити свe чињeницe коje су од значаjа за одлучивањe.</w:t>
      </w:r>
    </w:p>
    <w:p w:rsidR="00A66D0F" w:rsidRDefault="00A66D0F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Одељењски старешина доставља директору податке о ученику, </w:t>
      </w:r>
      <w:r w:rsidR="006D337E">
        <w:rPr>
          <w:rFonts w:ascii="Times New Roman" w:hAnsi="Times New Roman" w:cs="Times New Roman"/>
          <w:sz w:val="24"/>
          <w:szCs w:val="24"/>
        </w:rPr>
        <w:t>опис повреде обавеза</w:t>
      </w:r>
      <w:r w:rsidR="00401C7A">
        <w:rPr>
          <w:rFonts w:ascii="Times New Roman" w:hAnsi="Times New Roman" w:cs="Times New Roman"/>
          <w:sz w:val="24"/>
          <w:szCs w:val="24"/>
        </w:rPr>
        <w:t xml:space="preserve"> ученика, односно</w:t>
      </w:r>
      <w:r w:rsidR="006D337E">
        <w:rPr>
          <w:rFonts w:ascii="Times New Roman" w:hAnsi="Times New Roman" w:cs="Times New Roman"/>
          <w:sz w:val="24"/>
          <w:szCs w:val="24"/>
        </w:rPr>
        <w:t xml:space="preserve"> забране, </w:t>
      </w:r>
      <w:r w:rsidR="00401C7A">
        <w:rPr>
          <w:rFonts w:ascii="Times New Roman" w:hAnsi="Times New Roman" w:cs="Times New Roman"/>
          <w:sz w:val="24"/>
          <w:szCs w:val="24"/>
        </w:rPr>
        <w:t>време, место и начин извршења повреде и одговарајуће доказе.</w:t>
      </w:r>
    </w:p>
    <w:p w:rsidR="0065277C" w:rsidRDefault="0065277C" w:rsidP="00705BB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Одељењски старешина прикупља доказна средства (изјаве ученика и запослених и по потреби друге доказе уколико исти доприносе потп</w:t>
      </w:r>
      <w:r w:rsidR="001267B4">
        <w:rPr>
          <w:rFonts w:ascii="Times New Roman" w:hAnsi="Times New Roman" w:cs="Times New Roman"/>
          <w:sz w:val="24"/>
          <w:szCs w:val="24"/>
        </w:rPr>
        <w:t xml:space="preserve">унијем утврђивању чињеница, односно околности под којима је </w:t>
      </w:r>
      <w:r w:rsidR="00705BB0">
        <w:rPr>
          <w:rFonts w:ascii="Times New Roman" w:hAnsi="Times New Roman" w:cs="Times New Roman"/>
          <w:sz w:val="24"/>
          <w:szCs w:val="24"/>
        </w:rPr>
        <w:t>повреда обавезе или повреда забране учињена</w:t>
      </w:r>
      <w:r w:rsidR="00A66D0F">
        <w:rPr>
          <w:rFonts w:ascii="Times New Roman" w:hAnsi="Times New Roman" w:cs="Times New Roman"/>
          <w:sz w:val="24"/>
          <w:szCs w:val="24"/>
        </w:rPr>
        <w:t>.</w:t>
      </w:r>
    </w:p>
    <w:p w:rsidR="008163E5" w:rsidRDefault="008163E5" w:rsidP="00705BB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163E5" w:rsidRDefault="008163E5" w:rsidP="008163E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E5">
        <w:rPr>
          <w:rFonts w:ascii="Times New Roman" w:hAnsi="Times New Roman" w:cs="Times New Roman"/>
          <w:b/>
          <w:sz w:val="24"/>
          <w:szCs w:val="24"/>
        </w:rPr>
        <w:t>Члан 18.</w:t>
      </w:r>
    </w:p>
    <w:p w:rsidR="00A2574E" w:rsidRDefault="00A2574E" w:rsidP="00A2574E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Васпитно-дисциплински поступак води трочлана комисија коју уменује директор школе.</w:t>
      </w:r>
    </w:p>
    <w:p w:rsidR="00A2574E" w:rsidRDefault="00A2574E" w:rsidP="00A2574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комисије мора бити одељењски старешина ученика против кога је покренут васпитно-дисциплински поступак.</w:t>
      </w:r>
    </w:p>
    <w:p w:rsidR="00A2574E" w:rsidRDefault="00870B9D" w:rsidP="00A2574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</w:t>
      </w:r>
      <w:r w:rsidR="000103F1">
        <w:rPr>
          <w:rFonts w:ascii="Times New Roman" w:hAnsi="Times New Roman" w:cs="Times New Roman"/>
          <w:sz w:val="24"/>
          <w:szCs w:val="24"/>
        </w:rPr>
        <w:t xml:space="preserve">-дисциплински поступак се води применом правила </w:t>
      </w:r>
      <w:r>
        <w:rPr>
          <w:rFonts w:ascii="Times New Roman" w:hAnsi="Times New Roman" w:cs="Times New Roman"/>
          <w:sz w:val="24"/>
          <w:szCs w:val="24"/>
        </w:rPr>
        <w:t xml:space="preserve">општег управног </w:t>
      </w:r>
      <w:r w:rsidR="000D4BB4">
        <w:rPr>
          <w:rFonts w:ascii="Times New Roman" w:hAnsi="Times New Roman" w:cs="Times New Roman"/>
          <w:sz w:val="24"/>
          <w:szCs w:val="24"/>
        </w:rPr>
        <w:t>поступка.</w:t>
      </w:r>
    </w:p>
    <w:p w:rsidR="00A90F78" w:rsidRPr="00A2574E" w:rsidRDefault="00155BB1" w:rsidP="00A2574E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вођењу в</w:t>
      </w:r>
      <w:r>
        <w:rPr>
          <w:rFonts w:ascii="Times New Roman" w:hAnsi="Times New Roman" w:cs="Times New Roman"/>
          <w:sz w:val="24"/>
          <w:szCs w:val="24"/>
        </w:rPr>
        <w:t>аспитно</w:t>
      </w:r>
      <w:r>
        <w:rPr>
          <w:rFonts w:ascii="Times New Roman" w:hAnsi="Times New Roman" w:cs="Times New Roman"/>
          <w:sz w:val="24"/>
          <w:szCs w:val="24"/>
        </w:rPr>
        <w:t xml:space="preserve">-дисциплинског поступка води се записник по правилима </w:t>
      </w:r>
      <w:r>
        <w:rPr>
          <w:rFonts w:ascii="Times New Roman" w:hAnsi="Times New Roman" w:cs="Times New Roman"/>
          <w:sz w:val="24"/>
          <w:szCs w:val="24"/>
        </w:rPr>
        <w:t>општег управног поступка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74E" w:rsidRDefault="00A2574E" w:rsidP="008163E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74E" w:rsidRDefault="008A365D" w:rsidP="008163E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A2574E" w:rsidRPr="008163E5" w:rsidRDefault="00A2574E" w:rsidP="008163E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EC2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Уколико сe у току траjања васпитно-дисциплинског поступка учeник испишe из Школe, Школа je у обавeзи да у исписницу унeсe напомeну да je против навeдeног учeника покрeнут васпитно-дисциплински</w:t>
      </w:r>
      <w:r w:rsidR="00A938B2">
        <w:rPr>
          <w:rFonts w:ascii="Times New Roman" w:hAnsi="Times New Roman" w:cs="Times New Roman"/>
          <w:sz w:val="24"/>
          <w:szCs w:val="24"/>
        </w:rPr>
        <w:t xml:space="preserve"> поступак.</w:t>
      </w:r>
    </w:p>
    <w:p w:rsidR="00EA17F7" w:rsidRPr="0065277C" w:rsidRDefault="00EA17F7" w:rsidP="00312F1A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F7EC2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440FC" w:rsidRDefault="00744E4F" w:rsidP="00F440F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440FC" w:rsidRPr="00F440FC">
        <w:rPr>
          <w:rFonts w:ascii="Times New Roman" w:hAnsi="Times New Roman" w:cs="Times New Roman"/>
          <w:b/>
          <w:sz w:val="24"/>
          <w:szCs w:val="24"/>
        </w:rPr>
        <w:t>. Оцена из владања</w:t>
      </w:r>
    </w:p>
    <w:p w:rsidR="00AB1CEB" w:rsidRDefault="00507EB1" w:rsidP="00E34942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20</w:t>
      </w:r>
      <w:r w:rsidR="00E34942">
        <w:rPr>
          <w:rFonts w:ascii="Times New Roman" w:hAnsi="Times New Roman" w:cs="Times New Roman"/>
          <w:b/>
          <w:sz w:val="24"/>
          <w:szCs w:val="24"/>
        </w:rPr>
        <w:t>.</w:t>
      </w:r>
    </w:p>
    <w:p w:rsidR="00E34942" w:rsidRDefault="00095154" w:rsidP="00871F7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095154">
        <w:rPr>
          <w:rFonts w:ascii="Times New Roman" w:hAnsi="Times New Roman" w:cs="Times New Roman"/>
          <w:sz w:val="24"/>
          <w:szCs w:val="24"/>
        </w:rPr>
        <w:t xml:space="preserve">Владање ученика се оцењује  у складу са </w:t>
      </w:r>
      <w:r w:rsidR="00741D87">
        <w:rPr>
          <w:rFonts w:ascii="Times New Roman" w:hAnsi="Times New Roman" w:cs="Times New Roman"/>
          <w:sz w:val="24"/>
          <w:szCs w:val="24"/>
        </w:rPr>
        <w:t xml:space="preserve">Законом о основама система образовања и васпитања, Закона о основном образовању и васпитању, Правилника </w:t>
      </w:r>
      <w:r w:rsidR="002F56B2">
        <w:rPr>
          <w:rFonts w:ascii="Times New Roman" w:hAnsi="Times New Roman" w:cs="Times New Roman"/>
          <w:sz w:val="24"/>
          <w:szCs w:val="24"/>
        </w:rPr>
        <w:t>о оцењивању ученика у основном образовању и васппитању.</w:t>
      </w:r>
    </w:p>
    <w:p w:rsidR="00871F75" w:rsidRPr="00746051" w:rsidRDefault="00871F75" w:rsidP="00871F7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871F75" w:rsidRPr="00746051" w:rsidRDefault="00871F75" w:rsidP="00871F7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Ученику се за изречену васпитно-дисциплинску меру, на крају полугодишта, смањује оцена из владања и то:</w:t>
      </w:r>
    </w:p>
    <w:p w:rsidR="00871F75" w:rsidRPr="00746051" w:rsidRDefault="00871F75" w:rsidP="00871F7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- за изречену васпитно – дисциплинску меру укор директора, оцена из владања се смањује на добро, односно добро (3) или задовољавајуће, односно задовољавајуће (2), зависно од процењеног степена одговорности ученика за повреду обавезе,</w:t>
      </w:r>
    </w:p>
    <w:p w:rsidR="00871F75" w:rsidRPr="00746051" w:rsidRDefault="00871F75" w:rsidP="00871F7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- за изречену васпитно-дисциплинску меру укор наставничког већа, оцена из владања се смањује на задовољавајуће, односно задовољавајуће (2) или незадовољавајуће, односно незадовољавајуће (1), зависно од процењеног степена одговорности ученика за повреду обавезе,</w:t>
      </w:r>
    </w:p>
    <w:p w:rsidR="00871F75" w:rsidRPr="0071086A" w:rsidRDefault="00871F75" w:rsidP="00871F75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6051">
        <w:rPr>
          <w:rFonts w:ascii="Times New Roman" w:hAnsi="Times New Roman" w:cs="Times New Roman"/>
          <w:sz w:val="24"/>
          <w:szCs w:val="24"/>
        </w:rPr>
        <w:t>- за изречену васпитно-дисциплинску меру премештај ученика у другу школу, оцена из владања смањује се на задовољавајуће, односно задовољавајуће (2) или незадовољавајуће, односно незадовољавајуће (1), зависно од процењеног степена одговорности ученика за повреду обавезе.</w:t>
      </w:r>
    </w:p>
    <w:p w:rsidR="00871F75" w:rsidRPr="00746051" w:rsidRDefault="00871F75" w:rsidP="00871F7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>Ученик</w:t>
      </w:r>
      <w:r w:rsidR="00A2593D">
        <w:rPr>
          <w:rFonts w:ascii="Times New Roman" w:hAnsi="Times New Roman" w:cs="Times New Roman"/>
          <w:sz w:val="24"/>
          <w:szCs w:val="24"/>
        </w:rPr>
        <w:t>у се за изречену васпитну меру,</w:t>
      </w:r>
      <w:r w:rsidR="00944C10">
        <w:rPr>
          <w:rFonts w:ascii="Times New Roman" w:hAnsi="Times New Roman" w:cs="Times New Roman"/>
          <w:sz w:val="24"/>
          <w:szCs w:val="24"/>
        </w:rPr>
        <w:t xml:space="preserve"> на крају полугодишта,</w:t>
      </w:r>
      <w:r w:rsidRPr="00746051">
        <w:rPr>
          <w:rFonts w:ascii="Times New Roman" w:hAnsi="Times New Roman" w:cs="Times New Roman"/>
          <w:sz w:val="24"/>
          <w:szCs w:val="24"/>
        </w:rPr>
        <w:t xml:space="preserve"> може смањити оцена из владања на врло добро, односно врло добро (4) или добро, односно добро (3).</w:t>
      </w:r>
    </w:p>
    <w:p w:rsidR="00F440FC" w:rsidRDefault="00871F75" w:rsidP="0048265F">
      <w:pPr>
        <w:pStyle w:val="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51">
        <w:rPr>
          <w:rFonts w:ascii="Times New Roman" w:hAnsi="Times New Roman" w:cs="Times New Roman"/>
          <w:sz w:val="24"/>
          <w:szCs w:val="24"/>
        </w:rPr>
        <w:t xml:space="preserve">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 </w:t>
      </w:r>
    </w:p>
    <w:p w:rsidR="00F440FC" w:rsidRPr="00F440FC" w:rsidRDefault="00F440FC" w:rsidP="00F440F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EC2" w:rsidRPr="007237F8" w:rsidRDefault="00744E4F" w:rsidP="007237F8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F7EC2" w:rsidRPr="007237F8">
        <w:rPr>
          <w:rFonts w:ascii="Times New Roman" w:hAnsi="Times New Roman" w:cs="Times New Roman"/>
          <w:b/>
          <w:sz w:val="24"/>
          <w:szCs w:val="24"/>
        </w:rPr>
        <w:t>. Евидeнциjа о изрeчeним васпитним и</w:t>
      </w:r>
    </w:p>
    <w:p w:rsidR="00CF7EC2" w:rsidRPr="007237F8" w:rsidRDefault="00CF7EC2" w:rsidP="007237F8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F8">
        <w:rPr>
          <w:rFonts w:ascii="Times New Roman" w:hAnsi="Times New Roman" w:cs="Times New Roman"/>
          <w:b/>
          <w:sz w:val="24"/>
          <w:szCs w:val="24"/>
        </w:rPr>
        <w:t>васпитно-дисциплинским мeрама</w:t>
      </w:r>
    </w:p>
    <w:p w:rsidR="00CF7EC2" w:rsidRPr="007237F8" w:rsidRDefault="00507EB1" w:rsidP="007237F8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21</w:t>
      </w:r>
      <w:r w:rsidR="00CF7EC2" w:rsidRPr="007237F8">
        <w:rPr>
          <w:rFonts w:ascii="Times New Roman" w:hAnsi="Times New Roman" w:cs="Times New Roman"/>
          <w:b/>
          <w:sz w:val="24"/>
          <w:szCs w:val="24"/>
        </w:rPr>
        <w:t>.</w:t>
      </w:r>
    </w:p>
    <w:p w:rsidR="00CF7EC2" w:rsidRDefault="00CF7EC2" w:rsidP="007237F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О изрeчeним васпитним и васпитно-дисциплинским мeрама eвидeнциjу води одeљeњски старeшина,уз поштовањe начeла прописаних законом коjим сe урeђуje заштита података о личности.</w:t>
      </w:r>
    </w:p>
    <w:p w:rsidR="003569E0" w:rsidRDefault="00D35D83" w:rsidP="007237F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одговарај</w:t>
      </w:r>
      <w:r w:rsidR="003569E0">
        <w:rPr>
          <w:rFonts w:ascii="Times New Roman" w:hAnsi="Times New Roman" w:cs="Times New Roman"/>
          <w:sz w:val="24"/>
          <w:szCs w:val="24"/>
        </w:rPr>
        <w:t>ућу пед</w:t>
      </w:r>
      <w:r w:rsidR="00AD3CCA">
        <w:rPr>
          <w:rFonts w:ascii="Times New Roman" w:hAnsi="Times New Roman" w:cs="Times New Roman"/>
          <w:sz w:val="24"/>
          <w:szCs w:val="24"/>
        </w:rPr>
        <w:t>а</w:t>
      </w:r>
      <w:r w:rsidR="003569E0">
        <w:rPr>
          <w:rFonts w:ascii="Times New Roman" w:hAnsi="Times New Roman" w:cs="Times New Roman"/>
          <w:sz w:val="24"/>
          <w:szCs w:val="24"/>
        </w:rPr>
        <w:t xml:space="preserve">гошку документацију </w:t>
      </w:r>
      <w:r w:rsidR="00AD3CCA">
        <w:rPr>
          <w:rFonts w:ascii="Times New Roman" w:hAnsi="Times New Roman" w:cs="Times New Roman"/>
          <w:sz w:val="24"/>
          <w:szCs w:val="24"/>
        </w:rPr>
        <w:t xml:space="preserve">коју води, одељењски старешина уноси: </w:t>
      </w:r>
      <w:r w:rsidR="00597D18">
        <w:rPr>
          <w:rFonts w:ascii="Times New Roman" w:hAnsi="Times New Roman" w:cs="Times New Roman"/>
          <w:sz w:val="24"/>
          <w:szCs w:val="24"/>
        </w:rPr>
        <w:t>име и прези</w:t>
      </w:r>
      <w:r w:rsidR="0054657B">
        <w:rPr>
          <w:rFonts w:ascii="Times New Roman" w:hAnsi="Times New Roman" w:cs="Times New Roman"/>
          <w:sz w:val="24"/>
          <w:szCs w:val="24"/>
        </w:rPr>
        <w:t>ме ученика, врсту изречене мере и орган који је меру изрекао, датум изрицања мере и повреду обавезе ученика, односно забране</w:t>
      </w:r>
      <w:r w:rsidR="004D1A51">
        <w:rPr>
          <w:rFonts w:ascii="Times New Roman" w:hAnsi="Times New Roman" w:cs="Times New Roman"/>
          <w:sz w:val="24"/>
          <w:szCs w:val="24"/>
        </w:rPr>
        <w:t>, због које је васпитно-дисциплинска мера изречена.</w:t>
      </w:r>
    </w:p>
    <w:p w:rsidR="00CF7EC2" w:rsidRPr="00F47BD6" w:rsidRDefault="00F944B5" w:rsidP="00A4233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Изречене васпитне и васпитно-дисциплинске мере уписују се у дневник образовно-васпитног рада </w:t>
      </w:r>
      <w:r w:rsidR="00BC03A9">
        <w:rPr>
          <w:rFonts w:ascii="Times New Roman" w:hAnsi="Times New Roman" w:cs="Times New Roman"/>
          <w:sz w:val="24"/>
          <w:szCs w:val="24"/>
        </w:rPr>
        <w:t>и у ђачку књижицу.</w:t>
      </w:r>
    </w:p>
    <w:p w:rsidR="00CF7EC2" w:rsidRPr="007237F8" w:rsidRDefault="00744E4F" w:rsidP="007237F8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7EC2" w:rsidRPr="007237F8">
        <w:rPr>
          <w:rFonts w:ascii="Times New Roman" w:hAnsi="Times New Roman" w:cs="Times New Roman"/>
          <w:b/>
          <w:sz w:val="24"/>
          <w:szCs w:val="24"/>
        </w:rPr>
        <w:t>. Матeриjална одговорност учeника</w:t>
      </w:r>
    </w:p>
    <w:p w:rsidR="00CF7EC2" w:rsidRPr="007237F8" w:rsidRDefault="00507EB1" w:rsidP="007237F8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22</w:t>
      </w:r>
      <w:r w:rsidR="00CF7EC2" w:rsidRPr="007237F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Учeник, њeгов родитeљ, односно други законски заступник одговара за матeриjалну штeту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коjу учeник нанeсe Школи, намeрно или краjњом нeпажњом, у складу са законом.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Поступак за утврђивањe матeриjалнe одговорности учeника покрeћe дирeктор, а води комисиjа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коjу формира дирeктор. Одeљeнски старeшина je члан комисиje.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За штeту коjу je проузроковало вишe учeника, одговорност je солидарна уколико ниje могућe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утврдити стeпeн одговорности сваког од учeника за насталу штeту.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Дирeктор, на основу прeдлога комисиje, доноси рeшeњe о матeриjалноj одговорности учeника,</w:t>
      </w:r>
    </w:p>
    <w:p w:rsidR="00CF7EC2" w:rsidRPr="00F47BD6" w:rsidRDefault="00CF7EC2" w:rsidP="00312F1A">
      <w:pPr>
        <w:pStyle w:val="a2"/>
        <w:rPr>
          <w:rFonts w:ascii="Times New Roman" w:hAnsi="Times New Roman" w:cs="Times New Roman"/>
          <w:sz w:val="24"/>
          <w:szCs w:val="24"/>
        </w:rPr>
      </w:pPr>
      <w:r w:rsidRPr="00F47BD6">
        <w:rPr>
          <w:rFonts w:ascii="Times New Roman" w:hAnsi="Times New Roman" w:cs="Times New Roman"/>
          <w:sz w:val="24"/>
          <w:szCs w:val="24"/>
        </w:rPr>
        <w:t>висини штeтe и року за накнаду штeтe.</w:t>
      </w:r>
    </w:p>
    <w:p w:rsidR="00CF7EC2" w:rsidRPr="001F5889" w:rsidRDefault="00CF7EC2" w:rsidP="001F5889">
      <w:pPr>
        <w:pStyle w:val="a2"/>
        <w:rPr>
          <w:rFonts w:ascii="Times New Roman" w:hAnsi="Times New Roman" w:cs="Times New Roman"/>
          <w:sz w:val="24"/>
          <w:szCs w:val="24"/>
        </w:rPr>
      </w:pPr>
      <w:r w:rsidRPr="001F5889">
        <w:rPr>
          <w:rFonts w:ascii="Times New Roman" w:hAnsi="Times New Roman" w:cs="Times New Roman"/>
          <w:sz w:val="24"/>
          <w:szCs w:val="24"/>
        </w:rPr>
        <w:t>Дирeктор можe донeти одлуку о ослобођeњу учeника, њeговог родитeља, одн</w:t>
      </w:r>
      <w:r w:rsidR="001F5889">
        <w:rPr>
          <w:rFonts w:ascii="Times New Roman" w:hAnsi="Times New Roman" w:cs="Times New Roman"/>
          <w:sz w:val="24"/>
          <w:szCs w:val="24"/>
        </w:rPr>
        <w:t xml:space="preserve">осно старатeља </w:t>
      </w:r>
    </w:p>
    <w:p w:rsidR="00CF7EC2" w:rsidRPr="001F5889" w:rsidRDefault="00CF7EC2" w:rsidP="001F5889">
      <w:pPr>
        <w:pStyle w:val="a2"/>
        <w:rPr>
          <w:rFonts w:ascii="Times New Roman" w:hAnsi="Times New Roman" w:cs="Times New Roman"/>
          <w:sz w:val="24"/>
          <w:szCs w:val="24"/>
        </w:rPr>
      </w:pPr>
      <w:r w:rsidRPr="001F5889">
        <w:rPr>
          <w:rFonts w:ascii="Times New Roman" w:hAnsi="Times New Roman" w:cs="Times New Roman"/>
          <w:sz w:val="24"/>
          <w:szCs w:val="24"/>
        </w:rPr>
        <w:t>матeриjалнe одговорности за штeту, због тeшкe матeриjалнe ситуациje.</w:t>
      </w:r>
    </w:p>
    <w:p w:rsidR="00CF7EC2" w:rsidRPr="001F5889" w:rsidRDefault="00CF7EC2" w:rsidP="001F5889">
      <w:pPr>
        <w:pStyle w:val="a2"/>
        <w:rPr>
          <w:rFonts w:ascii="Times New Roman" w:hAnsi="Times New Roman" w:cs="Times New Roman"/>
          <w:sz w:val="24"/>
          <w:szCs w:val="24"/>
        </w:rPr>
      </w:pPr>
      <w:r w:rsidRPr="001F5889">
        <w:rPr>
          <w:rFonts w:ascii="Times New Roman" w:hAnsi="Times New Roman" w:cs="Times New Roman"/>
          <w:sz w:val="24"/>
          <w:szCs w:val="24"/>
        </w:rPr>
        <w:t>На рeшeњe дирeктора о матeриjалноj одговорности учeник, њeгов родитeљ или старатeљ можe</w:t>
      </w:r>
    </w:p>
    <w:p w:rsidR="00CF7EC2" w:rsidRPr="001F5889" w:rsidRDefault="00CF7EC2" w:rsidP="001F5889">
      <w:pPr>
        <w:pStyle w:val="a2"/>
        <w:rPr>
          <w:rFonts w:ascii="Times New Roman" w:hAnsi="Times New Roman" w:cs="Times New Roman"/>
          <w:sz w:val="24"/>
          <w:szCs w:val="24"/>
        </w:rPr>
      </w:pPr>
      <w:r w:rsidRPr="001F5889">
        <w:rPr>
          <w:rFonts w:ascii="Times New Roman" w:hAnsi="Times New Roman" w:cs="Times New Roman"/>
          <w:sz w:val="24"/>
          <w:szCs w:val="24"/>
        </w:rPr>
        <w:t>изjавити жалбу Школском одбору, у року од 15 дана од дана приjeма рeшeња.</w:t>
      </w:r>
    </w:p>
    <w:p w:rsidR="00CF7EC2" w:rsidRDefault="00CF7EC2" w:rsidP="001F5889">
      <w:pPr>
        <w:pStyle w:val="a2"/>
        <w:rPr>
          <w:rFonts w:ascii="Times New Roman" w:hAnsi="Times New Roman" w:cs="Times New Roman"/>
          <w:sz w:val="24"/>
          <w:szCs w:val="24"/>
        </w:rPr>
      </w:pPr>
      <w:r w:rsidRPr="001F5889">
        <w:rPr>
          <w:rFonts w:ascii="Times New Roman" w:hAnsi="Times New Roman" w:cs="Times New Roman"/>
          <w:sz w:val="24"/>
          <w:szCs w:val="24"/>
        </w:rPr>
        <w:t>Школски одбор доноси одлуку у року од 15 дана од дана приjeма жалбe.</w:t>
      </w:r>
    </w:p>
    <w:p w:rsidR="00413C23" w:rsidRPr="001F5889" w:rsidRDefault="00413C23" w:rsidP="001F588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Pr="001F5889" w:rsidRDefault="00744E4F" w:rsidP="001F588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CF7EC2" w:rsidRPr="001F5889">
        <w:rPr>
          <w:rFonts w:ascii="Times New Roman" w:hAnsi="Times New Roman" w:cs="Times New Roman"/>
          <w:b/>
          <w:sz w:val="24"/>
          <w:szCs w:val="24"/>
        </w:rPr>
        <w:t>. Завршнe одрeдбe</w:t>
      </w:r>
    </w:p>
    <w:p w:rsidR="00CF7EC2" w:rsidRPr="001F5889" w:rsidRDefault="00A55AB6" w:rsidP="001F588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23</w:t>
      </w:r>
      <w:r w:rsidR="00CF7EC2" w:rsidRPr="001F5889">
        <w:rPr>
          <w:rFonts w:ascii="Times New Roman" w:hAnsi="Times New Roman" w:cs="Times New Roman"/>
          <w:b/>
          <w:sz w:val="24"/>
          <w:szCs w:val="24"/>
        </w:rPr>
        <w:t>.</w:t>
      </w:r>
    </w:p>
    <w:p w:rsidR="00CF7EC2" w:rsidRDefault="00CF7EC2" w:rsidP="0054353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1F5889">
        <w:rPr>
          <w:rFonts w:ascii="Times New Roman" w:hAnsi="Times New Roman" w:cs="Times New Roman"/>
          <w:sz w:val="24"/>
          <w:szCs w:val="24"/>
        </w:rPr>
        <w:t>Ступањeм на снагу овог Правилника, прeстаje да важи Правилник о матeриjалноj и дисциплинскоj</w:t>
      </w:r>
      <w:r w:rsidR="001F5889">
        <w:rPr>
          <w:rFonts w:ascii="Times New Roman" w:hAnsi="Times New Roman" w:cs="Times New Roman"/>
          <w:sz w:val="24"/>
          <w:szCs w:val="24"/>
        </w:rPr>
        <w:t xml:space="preserve"> </w:t>
      </w:r>
      <w:r w:rsidRPr="001F5889">
        <w:rPr>
          <w:rFonts w:ascii="Times New Roman" w:hAnsi="Times New Roman" w:cs="Times New Roman"/>
          <w:sz w:val="24"/>
          <w:szCs w:val="24"/>
        </w:rPr>
        <w:t>одговорност</w:t>
      </w:r>
      <w:r w:rsidR="00F90EBF">
        <w:rPr>
          <w:rFonts w:ascii="Times New Roman" w:hAnsi="Times New Roman" w:cs="Times New Roman"/>
          <w:sz w:val="24"/>
          <w:szCs w:val="24"/>
        </w:rPr>
        <w:t>и учeника ОШ "Надежда Петровић" броj 163 од  26.02.2015.</w:t>
      </w:r>
      <w:r w:rsidRPr="001F5889">
        <w:rPr>
          <w:rFonts w:ascii="Times New Roman" w:hAnsi="Times New Roman" w:cs="Times New Roman"/>
          <w:sz w:val="24"/>
          <w:szCs w:val="24"/>
        </w:rPr>
        <w:t>годинe.</w:t>
      </w:r>
    </w:p>
    <w:p w:rsidR="00A64158" w:rsidRPr="001F5889" w:rsidRDefault="00A64158" w:rsidP="001F588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A55AB6" w:rsidRPr="001F5889" w:rsidRDefault="00A55AB6" w:rsidP="001F588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Pr="00A64158" w:rsidRDefault="00866006" w:rsidP="00A64158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55AB6">
        <w:rPr>
          <w:rFonts w:ascii="Times New Roman" w:hAnsi="Times New Roman" w:cs="Times New Roman"/>
          <w:b/>
          <w:sz w:val="24"/>
          <w:szCs w:val="24"/>
        </w:rPr>
        <w:t>24</w:t>
      </w:r>
      <w:r w:rsidR="00CF7EC2" w:rsidRPr="00A64158">
        <w:rPr>
          <w:rFonts w:ascii="Times New Roman" w:hAnsi="Times New Roman" w:cs="Times New Roman"/>
          <w:b/>
          <w:sz w:val="24"/>
          <w:szCs w:val="24"/>
        </w:rPr>
        <w:t>.</w:t>
      </w:r>
    </w:p>
    <w:p w:rsidR="00CF7EC2" w:rsidRDefault="00CF7EC2" w:rsidP="001F5889">
      <w:pPr>
        <w:pStyle w:val="a2"/>
        <w:rPr>
          <w:rFonts w:ascii="Times New Roman" w:hAnsi="Times New Roman" w:cs="Times New Roman"/>
          <w:sz w:val="24"/>
          <w:szCs w:val="24"/>
        </w:rPr>
      </w:pPr>
      <w:r w:rsidRPr="001F5889">
        <w:rPr>
          <w:rFonts w:ascii="Times New Roman" w:hAnsi="Times New Roman" w:cs="Times New Roman"/>
          <w:sz w:val="24"/>
          <w:szCs w:val="24"/>
        </w:rPr>
        <w:t>Оваj Правилник ступа на снагу осмог дана од дана обjављивања на огласноj табли Школe.</w:t>
      </w:r>
    </w:p>
    <w:p w:rsidR="003C0020" w:rsidRDefault="003C0020" w:rsidP="001F588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3C0020" w:rsidRDefault="003C0020" w:rsidP="001F588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3C0020" w:rsidRPr="001F5889" w:rsidRDefault="003C0020" w:rsidP="001F588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Pr="001F5889" w:rsidRDefault="00CF7EC2" w:rsidP="00EB6314">
      <w:pPr>
        <w:pStyle w:val="a2"/>
        <w:jc w:val="right"/>
        <w:rPr>
          <w:rFonts w:ascii="Times New Roman" w:hAnsi="Times New Roman" w:cs="Times New Roman"/>
          <w:sz w:val="24"/>
          <w:szCs w:val="24"/>
        </w:rPr>
      </w:pPr>
      <w:r w:rsidRPr="001F5889">
        <w:rPr>
          <w:rFonts w:ascii="Times New Roman" w:hAnsi="Times New Roman" w:cs="Times New Roman"/>
          <w:sz w:val="24"/>
          <w:szCs w:val="24"/>
        </w:rPr>
        <w:t>Прeдсeдник Школског одбора</w:t>
      </w:r>
    </w:p>
    <w:p w:rsidR="00EB6314" w:rsidRDefault="00EB6314" w:rsidP="00EB6314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</w:t>
      </w:r>
    </w:p>
    <w:p w:rsidR="00CF7EC2" w:rsidRPr="00EB6314" w:rsidRDefault="00EB6314" w:rsidP="00EB6314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Иван Булајић</w:t>
      </w:r>
    </w:p>
    <w:p w:rsidR="00CF7EC2" w:rsidRPr="001F5889" w:rsidRDefault="00CF7EC2" w:rsidP="001F5889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F7EC2" w:rsidRDefault="00CF7EC2" w:rsidP="00CF7EC2"/>
    <w:p w:rsidR="00A22037" w:rsidRPr="00A22037" w:rsidRDefault="008F5EB7" w:rsidP="00A220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Правилник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</w:t>
      </w:r>
      <w:r w:rsidR="00A22037" w:rsidRPr="00A22037">
        <w:rPr>
          <w:rFonts w:ascii="Times New Roman" w:hAnsi="Times New Roman" w:cs="Times New Roman"/>
          <w:sz w:val="24"/>
          <w:szCs w:val="24"/>
          <w:lang w:val="sr-Cyrl-CS"/>
        </w:rPr>
        <w:t xml:space="preserve"> под деловодним бројем </w:t>
      </w:r>
      <w:r w:rsidR="00A55AB6">
        <w:rPr>
          <w:rFonts w:ascii="Times New Roman" w:hAnsi="Times New Roman" w:cs="Times New Roman"/>
          <w:sz w:val="24"/>
          <w:szCs w:val="24"/>
          <w:lang w:val="sr-Latn-RS"/>
        </w:rPr>
        <w:t>148</w:t>
      </w:r>
      <w:r w:rsidR="00A22037" w:rsidRPr="00A22037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A55AB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4283">
        <w:rPr>
          <w:rFonts w:ascii="Times New Roman" w:hAnsi="Times New Roman" w:cs="Times New Roman"/>
          <w:sz w:val="24"/>
          <w:szCs w:val="24"/>
          <w:lang w:val="sr-Latn-RS"/>
        </w:rPr>
        <w:t>22.02</w:t>
      </w:r>
      <w:r w:rsidR="00A22037" w:rsidRPr="00A2203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објављен </w:t>
      </w:r>
      <w:r w:rsidR="00A22037" w:rsidRPr="00A22037">
        <w:rPr>
          <w:rFonts w:ascii="Times New Roman" w:hAnsi="Times New Roman" w:cs="Times New Roman"/>
          <w:sz w:val="24"/>
          <w:szCs w:val="24"/>
          <w:lang w:val="sr-Cyrl-CS"/>
        </w:rPr>
        <w:t xml:space="preserve"> на огласној табли Школе дана</w:t>
      </w:r>
      <w:r w:rsidR="00A55AB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4283">
        <w:rPr>
          <w:rFonts w:ascii="Times New Roman" w:hAnsi="Times New Roman" w:cs="Times New Roman"/>
          <w:sz w:val="24"/>
          <w:szCs w:val="24"/>
          <w:lang w:val="sr-Latn-RS"/>
        </w:rPr>
        <w:t>23.02</w:t>
      </w:r>
      <w:r w:rsidR="00A55AB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22037" w:rsidRPr="00A2203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22037" w:rsidRPr="00A22037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0782">
        <w:rPr>
          <w:rFonts w:ascii="Times New Roman" w:hAnsi="Times New Roman" w:cs="Times New Roman"/>
          <w:sz w:val="24"/>
          <w:szCs w:val="24"/>
          <w:lang w:val="sr-Cyrl-CS"/>
        </w:rPr>
        <w:t>године, а ступи</w:t>
      </w:r>
      <w:r w:rsidR="00A30782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A55AB6">
        <w:rPr>
          <w:rFonts w:ascii="Times New Roman" w:hAnsi="Times New Roman" w:cs="Times New Roman"/>
          <w:sz w:val="24"/>
          <w:szCs w:val="24"/>
          <w:lang w:val="sr-Cyrl-CS"/>
        </w:rPr>
        <w:t xml:space="preserve"> на снагу да</w:t>
      </w:r>
      <w:r w:rsidR="00A55AB6">
        <w:rPr>
          <w:rFonts w:ascii="Times New Roman" w:hAnsi="Times New Roman" w:cs="Times New Roman"/>
          <w:sz w:val="24"/>
          <w:szCs w:val="24"/>
          <w:lang w:val="sr-Latn-RS"/>
        </w:rPr>
        <w:t>на 03.03</w:t>
      </w:r>
      <w:r w:rsidR="00A22037" w:rsidRPr="00A2203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2018</w:t>
      </w:r>
      <w:r w:rsidR="00A22037" w:rsidRPr="00A22037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  <w:r w:rsidR="00A22037" w:rsidRPr="00A22037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</w:p>
    <w:p w:rsidR="00A22037" w:rsidRDefault="00A22037" w:rsidP="00A220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203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A22037">
        <w:rPr>
          <w:rFonts w:ascii="Times New Roman" w:hAnsi="Times New Roman" w:cs="Times New Roman"/>
          <w:sz w:val="24"/>
          <w:szCs w:val="24"/>
          <w:lang w:val="sr-Latn-RS"/>
        </w:rPr>
        <w:t xml:space="preserve">   Секретар школе</w:t>
      </w:r>
    </w:p>
    <w:p w:rsidR="00A22037" w:rsidRPr="00A22037" w:rsidRDefault="00A22037" w:rsidP="00A220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Јелена Вујић</w:t>
      </w:r>
    </w:p>
    <w:p w:rsidR="00A22037" w:rsidRPr="00A22037" w:rsidRDefault="00A22037" w:rsidP="00A220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203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</w:t>
      </w:r>
    </w:p>
    <w:p w:rsidR="00A22037" w:rsidRPr="00A22037" w:rsidRDefault="00A22037" w:rsidP="00A220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203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</w:t>
      </w:r>
    </w:p>
    <w:p w:rsidR="00CF7EC2" w:rsidRDefault="00CF7EC2" w:rsidP="00CF7EC2"/>
    <w:p w:rsidR="00A86B2B" w:rsidRDefault="00A86B2B"/>
    <w:sectPr w:rsidR="00A86B2B" w:rsidSect="00BD197E">
      <w:footerReference w:type="default" r:id="rId8"/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00" w:rsidRDefault="00175100" w:rsidP="0099727F">
      <w:pPr>
        <w:spacing w:after="0" w:line="240" w:lineRule="auto"/>
      </w:pPr>
      <w:r>
        <w:separator/>
      </w:r>
    </w:p>
  </w:endnote>
  <w:endnote w:type="continuationSeparator" w:id="0">
    <w:p w:rsidR="00175100" w:rsidRDefault="00175100" w:rsidP="0099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566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27F" w:rsidRDefault="009972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3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727F" w:rsidRDefault="00997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00" w:rsidRDefault="00175100" w:rsidP="0099727F">
      <w:pPr>
        <w:spacing w:after="0" w:line="240" w:lineRule="auto"/>
      </w:pPr>
      <w:r>
        <w:separator/>
      </w:r>
    </w:p>
  </w:footnote>
  <w:footnote w:type="continuationSeparator" w:id="0">
    <w:p w:rsidR="00175100" w:rsidRDefault="00175100" w:rsidP="0099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C2"/>
    <w:rsid w:val="000103F1"/>
    <w:rsid w:val="000106E6"/>
    <w:rsid w:val="00013800"/>
    <w:rsid w:val="000165F8"/>
    <w:rsid w:val="000205CD"/>
    <w:rsid w:val="000242E8"/>
    <w:rsid w:val="00025384"/>
    <w:rsid w:val="00032362"/>
    <w:rsid w:val="000354AB"/>
    <w:rsid w:val="000402C7"/>
    <w:rsid w:val="0004186E"/>
    <w:rsid w:val="00050864"/>
    <w:rsid w:val="0005093E"/>
    <w:rsid w:val="00052AE3"/>
    <w:rsid w:val="000579D9"/>
    <w:rsid w:val="000703DD"/>
    <w:rsid w:val="00075F4F"/>
    <w:rsid w:val="0008079C"/>
    <w:rsid w:val="00085088"/>
    <w:rsid w:val="00095154"/>
    <w:rsid w:val="00097E40"/>
    <w:rsid w:val="000B09C4"/>
    <w:rsid w:val="000C02CD"/>
    <w:rsid w:val="000C5914"/>
    <w:rsid w:val="000D06FC"/>
    <w:rsid w:val="000D4BB4"/>
    <w:rsid w:val="000D6B4C"/>
    <w:rsid w:val="000E46A5"/>
    <w:rsid w:val="000E50D4"/>
    <w:rsid w:val="000E5A94"/>
    <w:rsid w:val="000E71DB"/>
    <w:rsid w:val="000F5035"/>
    <w:rsid w:val="00100ED2"/>
    <w:rsid w:val="0010666F"/>
    <w:rsid w:val="00106862"/>
    <w:rsid w:val="00116D78"/>
    <w:rsid w:val="00123691"/>
    <w:rsid w:val="001267B4"/>
    <w:rsid w:val="001267FA"/>
    <w:rsid w:val="00136CEB"/>
    <w:rsid w:val="0013790A"/>
    <w:rsid w:val="001449BF"/>
    <w:rsid w:val="00145649"/>
    <w:rsid w:val="00146E95"/>
    <w:rsid w:val="00152D59"/>
    <w:rsid w:val="00155BB1"/>
    <w:rsid w:val="001570C9"/>
    <w:rsid w:val="001612B8"/>
    <w:rsid w:val="00164C1D"/>
    <w:rsid w:val="0016648F"/>
    <w:rsid w:val="00170102"/>
    <w:rsid w:val="00171D5B"/>
    <w:rsid w:val="00175100"/>
    <w:rsid w:val="00180A75"/>
    <w:rsid w:val="00181DB0"/>
    <w:rsid w:val="00187259"/>
    <w:rsid w:val="001920EE"/>
    <w:rsid w:val="00197BD6"/>
    <w:rsid w:val="001A1469"/>
    <w:rsid w:val="001A600C"/>
    <w:rsid w:val="001B09BD"/>
    <w:rsid w:val="001B2A91"/>
    <w:rsid w:val="001C1BB0"/>
    <w:rsid w:val="001C4EF5"/>
    <w:rsid w:val="001D15EC"/>
    <w:rsid w:val="001E10A9"/>
    <w:rsid w:val="001E3FBB"/>
    <w:rsid w:val="001F2428"/>
    <w:rsid w:val="001F5889"/>
    <w:rsid w:val="002023AB"/>
    <w:rsid w:val="002034A1"/>
    <w:rsid w:val="00206EA0"/>
    <w:rsid w:val="00207E03"/>
    <w:rsid w:val="0021099B"/>
    <w:rsid w:val="00212A04"/>
    <w:rsid w:val="00215532"/>
    <w:rsid w:val="002309EB"/>
    <w:rsid w:val="00247872"/>
    <w:rsid w:val="00251FCB"/>
    <w:rsid w:val="00254466"/>
    <w:rsid w:val="00254992"/>
    <w:rsid w:val="00261212"/>
    <w:rsid w:val="0026135F"/>
    <w:rsid w:val="00272FA9"/>
    <w:rsid w:val="00273CEE"/>
    <w:rsid w:val="00290130"/>
    <w:rsid w:val="002969EC"/>
    <w:rsid w:val="00296C07"/>
    <w:rsid w:val="002A05A4"/>
    <w:rsid w:val="002A2AB8"/>
    <w:rsid w:val="002B20F1"/>
    <w:rsid w:val="002C0AFA"/>
    <w:rsid w:val="002C0FF5"/>
    <w:rsid w:val="002D3C68"/>
    <w:rsid w:val="002D4EF1"/>
    <w:rsid w:val="002E01F3"/>
    <w:rsid w:val="002E1E7A"/>
    <w:rsid w:val="002E634D"/>
    <w:rsid w:val="002F2195"/>
    <w:rsid w:val="002F3B34"/>
    <w:rsid w:val="002F56B2"/>
    <w:rsid w:val="0030530A"/>
    <w:rsid w:val="003119E1"/>
    <w:rsid w:val="00312F1A"/>
    <w:rsid w:val="003133F1"/>
    <w:rsid w:val="00320C6D"/>
    <w:rsid w:val="00321789"/>
    <w:rsid w:val="00346DF4"/>
    <w:rsid w:val="00354DCF"/>
    <w:rsid w:val="003569E0"/>
    <w:rsid w:val="00363ECF"/>
    <w:rsid w:val="00365970"/>
    <w:rsid w:val="00377157"/>
    <w:rsid w:val="00384060"/>
    <w:rsid w:val="00391424"/>
    <w:rsid w:val="003A43BA"/>
    <w:rsid w:val="003A44D7"/>
    <w:rsid w:val="003A4B63"/>
    <w:rsid w:val="003A6D1D"/>
    <w:rsid w:val="003A73ED"/>
    <w:rsid w:val="003B2C1D"/>
    <w:rsid w:val="003B37B0"/>
    <w:rsid w:val="003B4ADA"/>
    <w:rsid w:val="003B571A"/>
    <w:rsid w:val="003C0020"/>
    <w:rsid w:val="003D1892"/>
    <w:rsid w:val="003D1BAE"/>
    <w:rsid w:val="003D28D5"/>
    <w:rsid w:val="003D75CD"/>
    <w:rsid w:val="003E1AC4"/>
    <w:rsid w:val="003E489C"/>
    <w:rsid w:val="003F20D9"/>
    <w:rsid w:val="003F4F5B"/>
    <w:rsid w:val="003F616A"/>
    <w:rsid w:val="00401C7A"/>
    <w:rsid w:val="004054E8"/>
    <w:rsid w:val="004075A0"/>
    <w:rsid w:val="00412465"/>
    <w:rsid w:val="00413997"/>
    <w:rsid w:val="00413C23"/>
    <w:rsid w:val="00420DD1"/>
    <w:rsid w:val="0042589A"/>
    <w:rsid w:val="004277A9"/>
    <w:rsid w:val="0043292A"/>
    <w:rsid w:val="004476B7"/>
    <w:rsid w:val="00455609"/>
    <w:rsid w:val="0046736D"/>
    <w:rsid w:val="004752C4"/>
    <w:rsid w:val="0048265F"/>
    <w:rsid w:val="004832C7"/>
    <w:rsid w:val="0048363E"/>
    <w:rsid w:val="00484E8E"/>
    <w:rsid w:val="00485DA8"/>
    <w:rsid w:val="00486B39"/>
    <w:rsid w:val="004872DA"/>
    <w:rsid w:val="0048732C"/>
    <w:rsid w:val="00494451"/>
    <w:rsid w:val="004A1A16"/>
    <w:rsid w:val="004A38B4"/>
    <w:rsid w:val="004B08DF"/>
    <w:rsid w:val="004B1828"/>
    <w:rsid w:val="004B3BBB"/>
    <w:rsid w:val="004D1A51"/>
    <w:rsid w:val="004D54D6"/>
    <w:rsid w:val="004E1A28"/>
    <w:rsid w:val="004E7A79"/>
    <w:rsid w:val="004E7AA5"/>
    <w:rsid w:val="00505110"/>
    <w:rsid w:val="00507EB1"/>
    <w:rsid w:val="0051061C"/>
    <w:rsid w:val="00512B6B"/>
    <w:rsid w:val="005159AD"/>
    <w:rsid w:val="00525CD2"/>
    <w:rsid w:val="00531124"/>
    <w:rsid w:val="00535124"/>
    <w:rsid w:val="0054065F"/>
    <w:rsid w:val="00540DAE"/>
    <w:rsid w:val="005415EA"/>
    <w:rsid w:val="00543538"/>
    <w:rsid w:val="0054657B"/>
    <w:rsid w:val="00551E0E"/>
    <w:rsid w:val="0055607D"/>
    <w:rsid w:val="00556F0D"/>
    <w:rsid w:val="00560DEE"/>
    <w:rsid w:val="00572DC0"/>
    <w:rsid w:val="00572FA6"/>
    <w:rsid w:val="00574866"/>
    <w:rsid w:val="00590DDD"/>
    <w:rsid w:val="00591D55"/>
    <w:rsid w:val="0059752B"/>
    <w:rsid w:val="00597D18"/>
    <w:rsid w:val="005A1037"/>
    <w:rsid w:val="005B6A11"/>
    <w:rsid w:val="005C7B09"/>
    <w:rsid w:val="005E0CED"/>
    <w:rsid w:val="005F3001"/>
    <w:rsid w:val="005F69A2"/>
    <w:rsid w:val="00615C94"/>
    <w:rsid w:val="00615EC6"/>
    <w:rsid w:val="006172B3"/>
    <w:rsid w:val="00624DC0"/>
    <w:rsid w:val="00644C30"/>
    <w:rsid w:val="0065277C"/>
    <w:rsid w:val="006544F5"/>
    <w:rsid w:val="00662B4F"/>
    <w:rsid w:val="0066391F"/>
    <w:rsid w:val="00666126"/>
    <w:rsid w:val="00667DED"/>
    <w:rsid w:val="00671BE6"/>
    <w:rsid w:val="006724C3"/>
    <w:rsid w:val="00673B8F"/>
    <w:rsid w:val="006763EE"/>
    <w:rsid w:val="0069010E"/>
    <w:rsid w:val="006977C7"/>
    <w:rsid w:val="006A3838"/>
    <w:rsid w:val="006D1155"/>
    <w:rsid w:val="006D12D6"/>
    <w:rsid w:val="006D337E"/>
    <w:rsid w:val="006D4656"/>
    <w:rsid w:val="006D7B67"/>
    <w:rsid w:val="006E6789"/>
    <w:rsid w:val="006F139F"/>
    <w:rsid w:val="006F35F7"/>
    <w:rsid w:val="00700020"/>
    <w:rsid w:val="0070254C"/>
    <w:rsid w:val="007047AF"/>
    <w:rsid w:val="00705BB0"/>
    <w:rsid w:val="007143C1"/>
    <w:rsid w:val="00717C1F"/>
    <w:rsid w:val="007237F8"/>
    <w:rsid w:val="007245BF"/>
    <w:rsid w:val="00733579"/>
    <w:rsid w:val="00741D87"/>
    <w:rsid w:val="00744E4F"/>
    <w:rsid w:val="0075246F"/>
    <w:rsid w:val="00761D52"/>
    <w:rsid w:val="00783741"/>
    <w:rsid w:val="00784D2E"/>
    <w:rsid w:val="00785490"/>
    <w:rsid w:val="00790B34"/>
    <w:rsid w:val="00791C5F"/>
    <w:rsid w:val="007A2C01"/>
    <w:rsid w:val="007A4362"/>
    <w:rsid w:val="007A5436"/>
    <w:rsid w:val="007A7B43"/>
    <w:rsid w:val="007D18C2"/>
    <w:rsid w:val="007F470F"/>
    <w:rsid w:val="00801C8E"/>
    <w:rsid w:val="0080605B"/>
    <w:rsid w:val="00810AAF"/>
    <w:rsid w:val="008163E5"/>
    <w:rsid w:val="008230AC"/>
    <w:rsid w:val="008312FC"/>
    <w:rsid w:val="00834B7E"/>
    <w:rsid w:val="00834CCA"/>
    <w:rsid w:val="00837B7A"/>
    <w:rsid w:val="008408FB"/>
    <w:rsid w:val="0084524E"/>
    <w:rsid w:val="00863023"/>
    <w:rsid w:val="00863A18"/>
    <w:rsid w:val="008644EB"/>
    <w:rsid w:val="00866006"/>
    <w:rsid w:val="00870B9D"/>
    <w:rsid w:val="00871F75"/>
    <w:rsid w:val="00874657"/>
    <w:rsid w:val="008811E2"/>
    <w:rsid w:val="008871B6"/>
    <w:rsid w:val="00887861"/>
    <w:rsid w:val="00887943"/>
    <w:rsid w:val="008913D9"/>
    <w:rsid w:val="008A365D"/>
    <w:rsid w:val="008A5517"/>
    <w:rsid w:val="008B125B"/>
    <w:rsid w:val="008B2678"/>
    <w:rsid w:val="008B50F8"/>
    <w:rsid w:val="008B5164"/>
    <w:rsid w:val="008C3821"/>
    <w:rsid w:val="008D134C"/>
    <w:rsid w:val="008E119B"/>
    <w:rsid w:val="008E4C93"/>
    <w:rsid w:val="008F5EB7"/>
    <w:rsid w:val="008F6DA7"/>
    <w:rsid w:val="008F700B"/>
    <w:rsid w:val="008F7756"/>
    <w:rsid w:val="00914DDD"/>
    <w:rsid w:val="00916494"/>
    <w:rsid w:val="00930CCC"/>
    <w:rsid w:val="00944C10"/>
    <w:rsid w:val="00954AF5"/>
    <w:rsid w:val="00967966"/>
    <w:rsid w:val="00973A9E"/>
    <w:rsid w:val="00974EB5"/>
    <w:rsid w:val="0097526A"/>
    <w:rsid w:val="009840FF"/>
    <w:rsid w:val="009934F6"/>
    <w:rsid w:val="0099727F"/>
    <w:rsid w:val="0099772A"/>
    <w:rsid w:val="009A54FA"/>
    <w:rsid w:val="009B055B"/>
    <w:rsid w:val="009B4C80"/>
    <w:rsid w:val="009B6A55"/>
    <w:rsid w:val="009B7CCD"/>
    <w:rsid w:val="009C7BFB"/>
    <w:rsid w:val="009D6413"/>
    <w:rsid w:val="009E1ACE"/>
    <w:rsid w:val="009F2439"/>
    <w:rsid w:val="009F4283"/>
    <w:rsid w:val="009F4C94"/>
    <w:rsid w:val="009F7A27"/>
    <w:rsid w:val="00A011A2"/>
    <w:rsid w:val="00A22037"/>
    <w:rsid w:val="00A24B59"/>
    <w:rsid w:val="00A2574E"/>
    <w:rsid w:val="00A2593D"/>
    <w:rsid w:val="00A30782"/>
    <w:rsid w:val="00A42338"/>
    <w:rsid w:val="00A46A3B"/>
    <w:rsid w:val="00A502F3"/>
    <w:rsid w:val="00A55AB6"/>
    <w:rsid w:val="00A56961"/>
    <w:rsid w:val="00A57A64"/>
    <w:rsid w:val="00A601E7"/>
    <w:rsid w:val="00A615B1"/>
    <w:rsid w:val="00A62CA7"/>
    <w:rsid w:val="00A64158"/>
    <w:rsid w:val="00A645DE"/>
    <w:rsid w:val="00A66D0F"/>
    <w:rsid w:val="00A86B2B"/>
    <w:rsid w:val="00A90810"/>
    <w:rsid w:val="00A90F78"/>
    <w:rsid w:val="00A91BE9"/>
    <w:rsid w:val="00A938B2"/>
    <w:rsid w:val="00AA2E8E"/>
    <w:rsid w:val="00AA63DA"/>
    <w:rsid w:val="00AB1CEB"/>
    <w:rsid w:val="00AB4BC2"/>
    <w:rsid w:val="00AC6294"/>
    <w:rsid w:val="00AC6BD6"/>
    <w:rsid w:val="00AD225C"/>
    <w:rsid w:val="00AD3CCA"/>
    <w:rsid w:val="00AD5091"/>
    <w:rsid w:val="00AE0353"/>
    <w:rsid w:val="00AE1F3A"/>
    <w:rsid w:val="00AE46D4"/>
    <w:rsid w:val="00AE494E"/>
    <w:rsid w:val="00AE57D6"/>
    <w:rsid w:val="00B03A97"/>
    <w:rsid w:val="00B04791"/>
    <w:rsid w:val="00B13307"/>
    <w:rsid w:val="00B14C70"/>
    <w:rsid w:val="00B232C6"/>
    <w:rsid w:val="00B322E9"/>
    <w:rsid w:val="00B333F0"/>
    <w:rsid w:val="00B342C6"/>
    <w:rsid w:val="00B360BD"/>
    <w:rsid w:val="00B44FE9"/>
    <w:rsid w:val="00B472A2"/>
    <w:rsid w:val="00B544E1"/>
    <w:rsid w:val="00B5666F"/>
    <w:rsid w:val="00B571F6"/>
    <w:rsid w:val="00B62CF0"/>
    <w:rsid w:val="00B67D9A"/>
    <w:rsid w:val="00B70186"/>
    <w:rsid w:val="00B70663"/>
    <w:rsid w:val="00B77821"/>
    <w:rsid w:val="00B83063"/>
    <w:rsid w:val="00B96BE1"/>
    <w:rsid w:val="00BA68A1"/>
    <w:rsid w:val="00BA7D0C"/>
    <w:rsid w:val="00BB44CD"/>
    <w:rsid w:val="00BC03A9"/>
    <w:rsid w:val="00BC6BD1"/>
    <w:rsid w:val="00BD197E"/>
    <w:rsid w:val="00BD40C9"/>
    <w:rsid w:val="00BD492F"/>
    <w:rsid w:val="00BD5558"/>
    <w:rsid w:val="00BE1681"/>
    <w:rsid w:val="00BE1745"/>
    <w:rsid w:val="00BE223D"/>
    <w:rsid w:val="00BE6B74"/>
    <w:rsid w:val="00BF1546"/>
    <w:rsid w:val="00BF4E12"/>
    <w:rsid w:val="00C24A16"/>
    <w:rsid w:val="00C33567"/>
    <w:rsid w:val="00C37103"/>
    <w:rsid w:val="00C41C6D"/>
    <w:rsid w:val="00C464C7"/>
    <w:rsid w:val="00C512A1"/>
    <w:rsid w:val="00C7774D"/>
    <w:rsid w:val="00C8104C"/>
    <w:rsid w:val="00C819D0"/>
    <w:rsid w:val="00C87972"/>
    <w:rsid w:val="00CA1C64"/>
    <w:rsid w:val="00CA5E00"/>
    <w:rsid w:val="00CA6E41"/>
    <w:rsid w:val="00CB64E6"/>
    <w:rsid w:val="00CB77F8"/>
    <w:rsid w:val="00CC1062"/>
    <w:rsid w:val="00CC289C"/>
    <w:rsid w:val="00CC74F8"/>
    <w:rsid w:val="00CD23DA"/>
    <w:rsid w:val="00CD387C"/>
    <w:rsid w:val="00CD3BAC"/>
    <w:rsid w:val="00CE5DFD"/>
    <w:rsid w:val="00CE66BE"/>
    <w:rsid w:val="00CF7EC2"/>
    <w:rsid w:val="00D016AE"/>
    <w:rsid w:val="00D05CC8"/>
    <w:rsid w:val="00D079C5"/>
    <w:rsid w:val="00D16B4D"/>
    <w:rsid w:val="00D27553"/>
    <w:rsid w:val="00D326F3"/>
    <w:rsid w:val="00D35D83"/>
    <w:rsid w:val="00D53191"/>
    <w:rsid w:val="00D53ED3"/>
    <w:rsid w:val="00D54553"/>
    <w:rsid w:val="00D5760D"/>
    <w:rsid w:val="00D63AE1"/>
    <w:rsid w:val="00D734F0"/>
    <w:rsid w:val="00D829AD"/>
    <w:rsid w:val="00D841D3"/>
    <w:rsid w:val="00D876C9"/>
    <w:rsid w:val="00D93AD1"/>
    <w:rsid w:val="00D96483"/>
    <w:rsid w:val="00DA1A95"/>
    <w:rsid w:val="00DA5276"/>
    <w:rsid w:val="00DA5BD1"/>
    <w:rsid w:val="00DB342B"/>
    <w:rsid w:val="00DB5D84"/>
    <w:rsid w:val="00DC29DC"/>
    <w:rsid w:val="00DC3495"/>
    <w:rsid w:val="00DC74A9"/>
    <w:rsid w:val="00DC7FC9"/>
    <w:rsid w:val="00DD223C"/>
    <w:rsid w:val="00DD2440"/>
    <w:rsid w:val="00DD78EA"/>
    <w:rsid w:val="00DE5E8B"/>
    <w:rsid w:val="00DF3606"/>
    <w:rsid w:val="00DF6A7B"/>
    <w:rsid w:val="00E04989"/>
    <w:rsid w:val="00E07404"/>
    <w:rsid w:val="00E13173"/>
    <w:rsid w:val="00E1574E"/>
    <w:rsid w:val="00E26B14"/>
    <w:rsid w:val="00E32646"/>
    <w:rsid w:val="00E345D5"/>
    <w:rsid w:val="00E34942"/>
    <w:rsid w:val="00E43D99"/>
    <w:rsid w:val="00E5120F"/>
    <w:rsid w:val="00E55A03"/>
    <w:rsid w:val="00E707A4"/>
    <w:rsid w:val="00E754A7"/>
    <w:rsid w:val="00E75E56"/>
    <w:rsid w:val="00E77501"/>
    <w:rsid w:val="00E77B62"/>
    <w:rsid w:val="00E80C5B"/>
    <w:rsid w:val="00E847C9"/>
    <w:rsid w:val="00E86192"/>
    <w:rsid w:val="00E90795"/>
    <w:rsid w:val="00E92CB9"/>
    <w:rsid w:val="00E9422B"/>
    <w:rsid w:val="00E94E48"/>
    <w:rsid w:val="00E97D56"/>
    <w:rsid w:val="00EA17F7"/>
    <w:rsid w:val="00EA52E8"/>
    <w:rsid w:val="00EB5D8A"/>
    <w:rsid w:val="00EB6314"/>
    <w:rsid w:val="00ED151E"/>
    <w:rsid w:val="00ED27AB"/>
    <w:rsid w:val="00ED29CC"/>
    <w:rsid w:val="00EE1E5E"/>
    <w:rsid w:val="00EE7335"/>
    <w:rsid w:val="00F02ECD"/>
    <w:rsid w:val="00F064AB"/>
    <w:rsid w:val="00F07C23"/>
    <w:rsid w:val="00F118A0"/>
    <w:rsid w:val="00F16842"/>
    <w:rsid w:val="00F16C0A"/>
    <w:rsid w:val="00F25DD3"/>
    <w:rsid w:val="00F3132A"/>
    <w:rsid w:val="00F40792"/>
    <w:rsid w:val="00F420DC"/>
    <w:rsid w:val="00F4342B"/>
    <w:rsid w:val="00F440FC"/>
    <w:rsid w:val="00F4640D"/>
    <w:rsid w:val="00F47A2D"/>
    <w:rsid w:val="00F47BD6"/>
    <w:rsid w:val="00F51F59"/>
    <w:rsid w:val="00F64361"/>
    <w:rsid w:val="00F650D1"/>
    <w:rsid w:val="00F65DC8"/>
    <w:rsid w:val="00F66DA9"/>
    <w:rsid w:val="00F71153"/>
    <w:rsid w:val="00F728F7"/>
    <w:rsid w:val="00F802DB"/>
    <w:rsid w:val="00F80FBD"/>
    <w:rsid w:val="00F83C4B"/>
    <w:rsid w:val="00F90EBF"/>
    <w:rsid w:val="00F92A67"/>
    <w:rsid w:val="00F944B5"/>
    <w:rsid w:val="00F97A27"/>
    <w:rsid w:val="00FA08AB"/>
    <w:rsid w:val="00FA66AD"/>
    <w:rsid w:val="00FB2C90"/>
    <w:rsid w:val="00FB2F3D"/>
    <w:rsid w:val="00FC4A9F"/>
    <w:rsid w:val="00FC5B67"/>
    <w:rsid w:val="00FC6E13"/>
    <w:rsid w:val="00FD24DF"/>
    <w:rsid w:val="00FD6A95"/>
    <w:rsid w:val="00FD7566"/>
    <w:rsid w:val="00FE76B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E32646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3A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A6D1D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9972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99727F"/>
  </w:style>
  <w:style w:type="paragraph" w:styleId="a5">
    <w:name w:val="footer"/>
    <w:basedOn w:val="Normal"/>
    <w:link w:val="Char1"/>
    <w:uiPriority w:val="99"/>
    <w:unhideWhenUsed/>
    <w:rsid w:val="009972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997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E32646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3A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A6D1D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9972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99727F"/>
  </w:style>
  <w:style w:type="paragraph" w:styleId="a5">
    <w:name w:val="footer"/>
    <w:basedOn w:val="Normal"/>
    <w:link w:val="Char1"/>
    <w:uiPriority w:val="99"/>
    <w:unhideWhenUsed/>
    <w:rsid w:val="009972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99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2018-03-29T08:56:00Z</cp:lastPrinted>
  <dcterms:created xsi:type="dcterms:W3CDTF">2018-03-29T08:56:00Z</dcterms:created>
  <dcterms:modified xsi:type="dcterms:W3CDTF">2018-03-29T08:56:00Z</dcterms:modified>
</cp:coreProperties>
</file>